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E53" w:rsidRPr="00A713FC" w:rsidRDefault="00E43E53" w:rsidP="00A713FC">
      <w:pPr>
        <w:pStyle w:val="a5"/>
        <w:rPr>
          <w:b w:val="0"/>
          <w:bCs w:val="0"/>
          <w:sz w:val="24"/>
          <w:szCs w:val="24"/>
        </w:rPr>
      </w:pPr>
      <w:r w:rsidRPr="00A713FC">
        <w:rPr>
          <w:b w:val="0"/>
          <w:bCs w:val="0"/>
          <w:sz w:val="24"/>
          <w:szCs w:val="24"/>
        </w:rPr>
        <w:t>АДМИНИСТРАЦИЯ ГОРОДА БЛАГОВЕЩЕНСКА АМУРСКОЙ ОБЛАСТИ</w:t>
      </w:r>
    </w:p>
    <w:p w:rsidR="00E43E53" w:rsidRPr="00A713FC" w:rsidRDefault="00E43E53" w:rsidP="00A713FC">
      <w:pPr>
        <w:rPr>
          <w:sz w:val="24"/>
          <w:szCs w:val="24"/>
        </w:rPr>
      </w:pPr>
    </w:p>
    <w:p w:rsidR="00E43E53" w:rsidRPr="00A713FC" w:rsidRDefault="00E43E53" w:rsidP="00A713FC">
      <w:pPr>
        <w:pStyle w:val="3"/>
      </w:pPr>
      <w:r w:rsidRPr="00A713FC">
        <w:t xml:space="preserve">КОМИТЕТ ПО УПРАВЛЕНИЮ ИМУЩЕСТВОМ </w:t>
      </w:r>
    </w:p>
    <w:p w:rsidR="00E43E53" w:rsidRPr="00A713FC" w:rsidRDefault="00E43E53" w:rsidP="00A713FC">
      <w:pPr>
        <w:pStyle w:val="6"/>
        <w:rPr>
          <w:b/>
          <w:bCs/>
          <w:sz w:val="24"/>
          <w:szCs w:val="24"/>
        </w:rPr>
      </w:pPr>
      <w:r w:rsidRPr="00A713FC">
        <w:rPr>
          <w:b/>
          <w:bCs/>
          <w:sz w:val="24"/>
          <w:szCs w:val="24"/>
        </w:rPr>
        <w:t>МУНИЦИПАЛЬНОГО ОБРАЗОВАНИЯ ГОРОДА БЛАГОВЕЩЕНСКА</w:t>
      </w:r>
    </w:p>
    <w:p w:rsidR="00E43E53" w:rsidRDefault="00E43E53" w:rsidP="00A713FC">
      <w:pPr>
        <w:jc w:val="center"/>
      </w:pPr>
    </w:p>
    <w:p w:rsidR="00E43E53" w:rsidRPr="00A713FC" w:rsidRDefault="00E43E53" w:rsidP="00A713FC">
      <w:pPr>
        <w:jc w:val="center"/>
        <w:rPr>
          <w:b/>
          <w:bCs/>
          <w:sz w:val="32"/>
          <w:szCs w:val="32"/>
        </w:rPr>
      </w:pPr>
      <w:proofErr w:type="gramStart"/>
      <w:r w:rsidRPr="00A713FC">
        <w:rPr>
          <w:b/>
          <w:bCs/>
          <w:sz w:val="32"/>
          <w:szCs w:val="32"/>
        </w:rPr>
        <w:t>Р</w:t>
      </w:r>
      <w:proofErr w:type="gramEnd"/>
      <w:r w:rsidRPr="00A713FC">
        <w:rPr>
          <w:b/>
          <w:bCs/>
          <w:sz w:val="32"/>
          <w:szCs w:val="32"/>
        </w:rPr>
        <w:t xml:space="preserve"> А С П О Р Я Ж Е Н И Е</w:t>
      </w:r>
    </w:p>
    <w:p w:rsidR="00E43E53" w:rsidRDefault="00E43E53" w:rsidP="00A713FC">
      <w:pPr>
        <w:jc w:val="center"/>
        <w:rPr>
          <w:b/>
          <w:bCs/>
          <w:sz w:val="40"/>
          <w:szCs w:val="40"/>
        </w:rPr>
      </w:pPr>
    </w:p>
    <w:p w:rsidR="00E43E53" w:rsidRDefault="00E43E53" w:rsidP="00A713FC">
      <w:pPr>
        <w:jc w:val="center"/>
        <w:rPr>
          <w:sz w:val="10"/>
          <w:szCs w:val="10"/>
        </w:rPr>
      </w:pPr>
    </w:p>
    <w:p w:rsidR="00E43E53" w:rsidRPr="00BC2EB1" w:rsidRDefault="00E43E53" w:rsidP="00422CEE">
      <w:pPr>
        <w:pStyle w:val="4"/>
        <w:rPr>
          <w:sz w:val="22"/>
          <w:szCs w:val="22"/>
          <w:u w:val="single"/>
        </w:rPr>
      </w:pPr>
      <w:r w:rsidRPr="002A22D3">
        <w:rPr>
          <w:sz w:val="22"/>
          <w:szCs w:val="22"/>
        </w:rPr>
        <w:t xml:space="preserve">  </w:t>
      </w:r>
      <w:r>
        <w:rPr>
          <w:sz w:val="22"/>
          <w:szCs w:val="22"/>
        </w:rPr>
        <w:t xml:space="preserve">« </w:t>
      </w:r>
      <w:r>
        <w:rPr>
          <w:sz w:val="22"/>
          <w:szCs w:val="22"/>
          <w:u w:val="single"/>
        </w:rPr>
        <w:t xml:space="preserve">14 </w:t>
      </w:r>
      <w:r w:rsidRPr="00A713FC">
        <w:rPr>
          <w:sz w:val="22"/>
          <w:szCs w:val="22"/>
          <w:u w:val="single"/>
        </w:rPr>
        <w:t xml:space="preserve">» </w:t>
      </w:r>
      <w:r>
        <w:rPr>
          <w:sz w:val="22"/>
          <w:szCs w:val="22"/>
          <w:u w:val="single"/>
        </w:rPr>
        <w:t xml:space="preserve">сентября  </w:t>
      </w:r>
      <w:r w:rsidRPr="00A713FC">
        <w:rPr>
          <w:sz w:val="22"/>
          <w:szCs w:val="22"/>
          <w:u w:val="single"/>
        </w:rPr>
        <w:t xml:space="preserve">2015 года </w:t>
      </w:r>
      <w:r w:rsidRPr="002A22D3">
        <w:rPr>
          <w:sz w:val="22"/>
          <w:szCs w:val="22"/>
        </w:rPr>
        <w:t xml:space="preserve">                                                                                             </w:t>
      </w:r>
      <w:r>
        <w:rPr>
          <w:sz w:val="22"/>
          <w:szCs w:val="22"/>
        </w:rPr>
        <w:t xml:space="preserve">                   </w:t>
      </w:r>
      <w:r w:rsidRPr="002A22D3">
        <w:rPr>
          <w:sz w:val="22"/>
          <w:szCs w:val="22"/>
        </w:rPr>
        <w:t xml:space="preserve"> </w:t>
      </w:r>
      <w:r w:rsidRPr="00BC2EB1">
        <w:rPr>
          <w:sz w:val="22"/>
          <w:szCs w:val="22"/>
          <w:u w:val="single"/>
        </w:rPr>
        <w:t>№  346</w:t>
      </w:r>
    </w:p>
    <w:p w:rsidR="00E43E53" w:rsidRPr="002A22D3" w:rsidRDefault="00E43E53">
      <w:pPr>
        <w:jc w:val="both"/>
        <w:rPr>
          <w:sz w:val="22"/>
          <w:szCs w:val="22"/>
        </w:rPr>
      </w:pPr>
    </w:p>
    <w:p w:rsidR="00E43E53" w:rsidRPr="002A22D3" w:rsidRDefault="00E43E53">
      <w:pPr>
        <w:jc w:val="both"/>
        <w:rPr>
          <w:sz w:val="22"/>
          <w:szCs w:val="22"/>
        </w:rPr>
      </w:pPr>
    </w:p>
    <w:p w:rsidR="00E43E53" w:rsidRPr="00494245" w:rsidRDefault="00E43E53">
      <w:pPr>
        <w:jc w:val="both"/>
        <w:rPr>
          <w:sz w:val="24"/>
          <w:szCs w:val="24"/>
        </w:rPr>
      </w:pPr>
      <w:r w:rsidRPr="00494245">
        <w:rPr>
          <w:sz w:val="24"/>
          <w:szCs w:val="24"/>
        </w:rPr>
        <w:t>О порядке проведения аукциона</w:t>
      </w:r>
    </w:p>
    <w:p w:rsidR="00E43E53" w:rsidRPr="00494245" w:rsidRDefault="00E43E53">
      <w:pPr>
        <w:jc w:val="both"/>
        <w:rPr>
          <w:sz w:val="24"/>
          <w:szCs w:val="24"/>
        </w:rPr>
      </w:pPr>
      <w:r w:rsidRPr="00494245">
        <w:rPr>
          <w:sz w:val="24"/>
          <w:szCs w:val="24"/>
        </w:rPr>
        <w:t>по продаже муниципального имущества</w:t>
      </w:r>
    </w:p>
    <w:p w:rsidR="00E43E53" w:rsidRPr="00494245" w:rsidRDefault="00E43E53" w:rsidP="00A427CE">
      <w:pPr>
        <w:pStyle w:val="a5"/>
        <w:ind w:firstLine="720"/>
        <w:jc w:val="both"/>
        <w:rPr>
          <w:b w:val="0"/>
          <w:bCs w:val="0"/>
          <w:sz w:val="24"/>
          <w:szCs w:val="24"/>
        </w:rPr>
      </w:pPr>
    </w:p>
    <w:p w:rsidR="00E43E53" w:rsidRPr="00494245" w:rsidRDefault="00E43E53" w:rsidP="002A57A9">
      <w:pPr>
        <w:pStyle w:val="a5"/>
        <w:ind w:right="-87" w:firstLine="709"/>
        <w:jc w:val="both"/>
        <w:rPr>
          <w:b w:val="0"/>
          <w:bCs w:val="0"/>
          <w:sz w:val="24"/>
          <w:szCs w:val="24"/>
        </w:rPr>
      </w:pPr>
      <w:proofErr w:type="gramStart"/>
      <w:r w:rsidRPr="00494245">
        <w:rPr>
          <w:b w:val="0"/>
          <w:bCs w:val="0"/>
          <w:sz w:val="24"/>
          <w:szCs w:val="24"/>
        </w:rPr>
        <w:t>На основании постановлений администрации города Благовещенска от 08.10.2014 № 4159 «О продаже расселённого многоквартирного жилого дома по адресу: г. Благовещенск, ул. Красноармейская, дом 152/1 одновременно с отчуждением покупателю земельного участка, на котором он расположен», от 20.05.2015 № 1967 «О проведении аукциона по продаже жилого помещ</w:t>
      </w:r>
      <w:r>
        <w:rPr>
          <w:b w:val="0"/>
          <w:bCs w:val="0"/>
          <w:sz w:val="24"/>
          <w:szCs w:val="24"/>
        </w:rPr>
        <w:t xml:space="preserve">ения, расположенного по адресу </w:t>
      </w:r>
      <w:r w:rsidRPr="00494245">
        <w:rPr>
          <w:b w:val="0"/>
          <w:bCs w:val="0"/>
          <w:sz w:val="24"/>
          <w:szCs w:val="24"/>
        </w:rPr>
        <w:t xml:space="preserve">г. Благовещенск, пер. </w:t>
      </w:r>
      <w:proofErr w:type="spellStart"/>
      <w:r w:rsidRPr="00494245">
        <w:rPr>
          <w:b w:val="0"/>
          <w:bCs w:val="0"/>
          <w:sz w:val="24"/>
          <w:szCs w:val="24"/>
        </w:rPr>
        <w:t>Релочный</w:t>
      </w:r>
      <w:proofErr w:type="spellEnd"/>
      <w:r w:rsidRPr="00494245">
        <w:rPr>
          <w:b w:val="0"/>
          <w:bCs w:val="0"/>
          <w:sz w:val="24"/>
          <w:szCs w:val="24"/>
        </w:rPr>
        <w:t>, д. 10 кв. 60», от 27.05.2015 № 2081 «О проведении</w:t>
      </w:r>
      <w:proofErr w:type="gramEnd"/>
      <w:r w:rsidRPr="00494245">
        <w:rPr>
          <w:b w:val="0"/>
          <w:bCs w:val="0"/>
          <w:sz w:val="24"/>
          <w:szCs w:val="24"/>
        </w:rPr>
        <w:t xml:space="preserve"> аукциона по продаже жилого помещения, расположенного по адресу  г. Благовещенск, ул. </w:t>
      </w:r>
      <w:proofErr w:type="gramStart"/>
      <w:r w:rsidRPr="00494245">
        <w:rPr>
          <w:b w:val="0"/>
          <w:bCs w:val="0"/>
          <w:sz w:val="24"/>
          <w:szCs w:val="24"/>
        </w:rPr>
        <w:t>Нагорная</w:t>
      </w:r>
      <w:proofErr w:type="gramEnd"/>
      <w:r w:rsidRPr="00494245">
        <w:rPr>
          <w:b w:val="0"/>
          <w:bCs w:val="0"/>
          <w:sz w:val="24"/>
          <w:szCs w:val="24"/>
        </w:rPr>
        <w:t xml:space="preserve">, д. 5 кв. 3» </w:t>
      </w:r>
    </w:p>
    <w:p w:rsidR="00E43E53" w:rsidRPr="00494245" w:rsidRDefault="00E43E53" w:rsidP="002A57A9">
      <w:pPr>
        <w:pStyle w:val="a5"/>
        <w:ind w:firstLine="709"/>
        <w:jc w:val="both"/>
        <w:rPr>
          <w:b w:val="0"/>
          <w:bCs w:val="0"/>
          <w:sz w:val="24"/>
          <w:szCs w:val="24"/>
        </w:rPr>
      </w:pPr>
    </w:p>
    <w:p w:rsidR="00E43E53" w:rsidRPr="00494245" w:rsidRDefault="00E43E53" w:rsidP="002A57A9">
      <w:pPr>
        <w:ind w:firstLine="709"/>
        <w:jc w:val="both"/>
        <w:rPr>
          <w:sz w:val="24"/>
          <w:szCs w:val="24"/>
        </w:rPr>
      </w:pPr>
      <w:r w:rsidRPr="00494245">
        <w:rPr>
          <w:sz w:val="24"/>
          <w:szCs w:val="24"/>
        </w:rPr>
        <w:t>Назначить:</w:t>
      </w:r>
    </w:p>
    <w:p w:rsidR="00E43E53" w:rsidRPr="00494245" w:rsidRDefault="00E43E53" w:rsidP="002A57A9">
      <w:pPr>
        <w:ind w:firstLine="709"/>
        <w:jc w:val="both"/>
        <w:rPr>
          <w:sz w:val="24"/>
          <w:szCs w:val="24"/>
        </w:rPr>
      </w:pPr>
      <w:r w:rsidRPr="00494245">
        <w:rPr>
          <w:sz w:val="24"/>
          <w:szCs w:val="24"/>
        </w:rPr>
        <w:t xml:space="preserve">1.1. дату и время проведения аукциона  </w:t>
      </w:r>
      <w:r>
        <w:rPr>
          <w:sz w:val="24"/>
          <w:szCs w:val="24"/>
        </w:rPr>
        <w:t>«02»</w:t>
      </w:r>
      <w:r w:rsidRPr="00494245">
        <w:rPr>
          <w:sz w:val="24"/>
          <w:szCs w:val="24"/>
        </w:rPr>
        <w:t xml:space="preserve"> </w:t>
      </w:r>
      <w:r>
        <w:rPr>
          <w:sz w:val="24"/>
          <w:szCs w:val="24"/>
        </w:rPr>
        <w:t xml:space="preserve">ноября </w:t>
      </w:r>
      <w:r w:rsidRPr="00494245">
        <w:rPr>
          <w:sz w:val="24"/>
          <w:szCs w:val="24"/>
        </w:rPr>
        <w:t xml:space="preserve">2015 года в 10.00 часов по адресу: Комитет по управлению имуществом муниципального образования города Благовещенска, </w:t>
      </w:r>
      <w:proofErr w:type="gramStart"/>
      <w:r w:rsidRPr="00494245">
        <w:rPr>
          <w:sz w:val="24"/>
          <w:szCs w:val="24"/>
        </w:rPr>
        <w:t>г</w:t>
      </w:r>
      <w:proofErr w:type="gramEnd"/>
      <w:r w:rsidRPr="00494245">
        <w:rPr>
          <w:sz w:val="24"/>
          <w:szCs w:val="24"/>
        </w:rPr>
        <w:t xml:space="preserve">. Благовещенск, ул. Б. Хмельницкого, 8/2, </w:t>
      </w:r>
      <w:proofErr w:type="spellStart"/>
      <w:r w:rsidRPr="00494245">
        <w:rPr>
          <w:sz w:val="24"/>
          <w:szCs w:val="24"/>
        </w:rPr>
        <w:t>каб</w:t>
      </w:r>
      <w:proofErr w:type="spellEnd"/>
      <w:r w:rsidRPr="00494245">
        <w:rPr>
          <w:sz w:val="24"/>
          <w:szCs w:val="24"/>
        </w:rPr>
        <w:t>. 4.</w:t>
      </w:r>
    </w:p>
    <w:p w:rsidR="00E43E53" w:rsidRPr="00494245" w:rsidRDefault="00E43E53" w:rsidP="002A57A9">
      <w:pPr>
        <w:ind w:firstLine="709"/>
        <w:jc w:val="both"/>
        <w:rPr>
          <w:sz w:val="24"/>
          <w:szCs w:val="24"/>
        </w:rPr>
      </w:pPr>
      <w:r w:rsidRPr="00494245">
        <w:rPr>
          <w:sz w:val="24"/>
          <w:szCs w:val="24"/>
        </w:rPr>
        <w:t xml:space="preserve">1.2. заседание по определению участников аукциона на </w:t>
      </w:r>
      <w:r>
        <w:rPr>
          <w:sz w:val="24"/>
          <w:szCs w:val="24"/>
        </w:rPr>
        <w:t>«16» октября</w:t>
      </w:r>
      <w:r w:rsidRPr="00494245">
        <w:rPr>
          <w:sz w:val="24"/>
          <w:szCs w:val="24"/>
        </w:rPr>
        <w:t xml:space="preserve"> 2015 года в</w:t>
      </w:r>
      <w:r w:rsidRPr="00494245">
        <w:rPr>
          <w:color w:val="C0504D"/>
          <w:sz w:val="24"/>
          <w:szCs w:val="24"/>
        </w:rPr>
        <w:t xml:space="preserve"> </w:t>
      </w:r>
      <w:r w:rsidRPr="00494245">
        <w:rPr>
          <w:sz w:val="24"/>
          <w:szCs w:val="24"/>
        </w:rPr>
        <w:t xml:space="preserve">10.00 часов по адресу: Комитет по управлению имуществом муниципального образования города Благовещенска,  </w:t>
      </w:r>
      <w:proofErr w:type="gramStart"/>
      <w:r w:rsidRPr="00494245">
        <w:rPr>
          <w:sz w:val="24"/>
          <w:szCs w:val="24"/>
        </w:rPr>
        <w:t>г</w:t>
      </w:r>
      <w:proofErr w:type="gramEnd"/>
      <w:r w:rsidRPr="00494245">
        <w:rPr>
          <w:sz w:val="24"/>
          <w:szCs w:val="24"/>
        </w:rPr>
        <w:t xml:space="preserve">. Благовещенск, ул. Б. Хмельницкого, 8/2, </w:t>
      </w:r>
      <w:proofErr w:type="spellStart"/>
      <w:r w:rsidRPr="00494245">
        <w:rPr>
          <w:sz w:val="24"/>
          <w:szCs w:val="24"/>
        </w:rPr>
        <w:t>каб</w:t>
      </w:r>
      <w:proofErr w:type="spellEnd"/>
      <w:r w:rsidRPr="00494245">
        <w:rPr>
          <w:sz w:val="24"/>
          <w:szCs w:val="24"/>
        </w:rPr>
        <w:t>. 4.</w:t>
      </w:r>
    </w:p>
    <w:p w:rsidR="00E43E53" w:rsidRPr="00494245" w:rsidRDefault="00E43E53" w:rsidP="002A57A9">
      <w:pPr>
        <w:ind w:firstLine="709"/>
        <w:jc w:val="both"/>
        <w:rPr>
          <w:sz w:val="24"/>
          <w:szCs w:val="24"/>
        </w:rPr>
      </w:pPr>
      <w:r w:rsidRPr="00494245">
        <w:rPr>
          <w:sz w:val="24"/>
          <w:szCs w:val="24"/>
        </w:rPr>
        <w:t>2. Определить:</w:t>
      </w:r>
    </w:p>
    <w:p w:rsidR="00E43E53" w:rsidRPr="00494245" w:rsidRDefault="00E43E53" w:rsidP="002A57A9">
      <w:pPr>
        <w:ind w:firstLine="709"/>
        <w:jc w:val="both"/>
        <w:rPr>
          <w:sz w:val="24"/>
          <w:szCs w:val="24"/>
        </w:rPr>
      </w:pPr>
      <w:r w:rsidRPr="00494245">
        <w:rPr>
          <w:sz w:val="24"/>
          <w:szCs w:val="24"/>
        </w:rPr>
        <w:t>2.1. предмет аукциона, начальную цену, размер задатка, шаг аукциона:</w:t>
      </w:r>
    </w:p>
    <w:tbl>
      <w:tblPr>
        <w:tblW w:w="105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6804"/>
        <w:gridCol w:w="1134"/>
        <w:gridCol w:w="1134"/>
        <w:gridCol w:w="942"/>
      </w:tblGrid>
      <w:tr w:rsidR="00E43E53" w:rsidRPr="00494245" w:rsidTr="00380FCB">
        <w:trPr>
          <w:trHeight w:val="1555"/>
        </w:trPr>
        <w:tc>
          <w:tcPr>
            <w:tcW w:w="534" w:type="dxa"/>
          </w:tcPr>
          <w:p w:rsidR="00E43E53" w:rsidRPr="00380FCB" w:rsidRDefault="00E43E53" w:rsidP="006C57F0">
            <w:pPr>
              <w:jc w:val="center"/>
            </w:pPr>
            <w:r w:rsidRPr="00380FCB">
              <w:t>№</w:t>
            </w:r>
          </w:p>
          <w:p w:rsidR="00E43E53" w:rsidRPr="00380FCB" w:rsidRDefault="00E43E53" w:rsidP="006C57F0">
            <w:pPr>
              <w:jc w:val="center"/>
            </w:pPr>
            <w:r w:rsidRPr="00380FCB">
              <w:t>лота</w:t>
            </w:r>
          </w:p>
          <w:p w:rsidR="00E43E53" w:rsidRPr="00494245" w:rsidRDefault="00E43E53" w:rsidP="006C57F0">
            <w:pPr>
              <w:rPr>
                <w:sz w:val="24"/>
                <w:szCs w:val="24"/>
              </w:rPr>
            </w:pPr>
          </w:p>
        </w:tc>
        <w:tc>
          <w:tcPr>
            <w:tcW w:w="6804" w:type="dxa"/>
          </w:tcPr>
          <w:p w:rsidR="00E43E53" w:rsidRPr="00380FCB" w:rsidRDefault="00E43E53" w:rsidP="006C57F0">
            <w:pPr>
              <w:jc w:val="center"/>
            </w:pPr>
            <w:r w:rsidRPr="00380FCB">
              <w:t>Наименование имущества, его характеристика</w:t>
            </w:r>
          </w:p>
        </w:tc>
        <w:tc>
          <w:tcPr>
            <w:tcW w:w="1134" w:type="dxa"/>
          </w:tcPr>
          <w:p w:rsidR="00E43E53" w:rsidRPr="00380FCB" w:rsidRDefault="00E43E53" w:rsidP="006C57F0">
            <w:pPr>
              <w:jc w:val="center"/>
            </w:pPr>
            <w:r w:rsidRPr="00380FCB">
              <w:t>Начальная цена (руб.)</w:t>
            </w:r>
          </w:p>
          <w:p w:rsidR="00E43E53" w:rsidRPr="00494245" w:rsidRDefault="00E43E53" w:rsidP="006C57F0">
            <w:pPr>
              <w:jc w:val="center"/>
              <w:rPr>
                <w:sz w:val="24"/>
                <w:szCs w:val="24"/>
              </w:rPr>
            </w:pPr>
            <w:r w:rsidRPr="00380FCB">
              <w:t>без учета НДС 18%</w:t>
            </w:r>
          </w:p>
        </w:tc>
        <w:tc>
          <w:tcPr>
            <w:tcW w:w="1134" w:type="dxa"/>
          </w:tcPr>
          <w:p w:rsidR="00E43E53" w:rsidRPr="00380FCB" w:rsidRDefault="00E43E53" w:rsidP="006C57F0">
            <w:pPr>
              <w:jc w:val="center"/>
            </w:pPr>
            <w:r w:rsidRPr="00380FCB">
              <w:t>Размер задатка (руб.), НДС не облагается</w:t>
            </w:r>
          </w:p>
        </w:tc>
        <w:tc>
          <w:tcPr>
            <w:tcW w:w="942" w:type="dxa"/>
          </w:tcPr>
          <w:p w:rsidR="00E43E53" w:rsidRPr="00380FCB" w:rsidRDefault="00E43E53" w:rsidP="00494245">
            <w:pPr>
              <w:jc w:val="center"/>
            </w:pPr>
            <w:r w:rsidRPr="00380FCB">
              <w:t>Шаг аукциона (руб.)</w:t>
            </w:r>
          </w:p>
        </w:tc>
      </w:tr>
      <w:tr w:rsidR="00E43E53" w:rsidRPr="00494245" w:rsidTr="00380FCB">
        <w:trPr>
          <w:trHeight w:val="562"/>
        </w:trPr>
        <w:tc>
          <w:tcPr>
            <w:tcW w:w="534" w:type="dxa"/>
          </w:tcPr>
          <w:p w:rsidR="00E43E53" w:rsidRPr="00380FCB" w:rsidRDefault="00E43E53" w:rsidP="006C57F0">
            <w:pPr>
              <w:rPr>
                <w:sz w:val="22"/>
                <w:szCs w:val="22"/>
              </w:rPr>
            </w:pPr>
            <w:r w:rsidRPr="00380FCB">
              <w:rPr>
                <w:sz w:val="22"/>
                <w:szCs w:val="22"/>
              </w:rPr>
              <w:t>1</w:t>
            </w:r>
          </w:p>
        </w:tc>
        <w:tc>
          <w:tcPr>
            <w:tcW w:w="6804" w:type="dxa"/>
          </w:tcPr>
          <w:p w:rsidR="00E43E53" w:rsidRPr="00380FCB" w:rsidRDefault="00E43E53" w:rsidP="00D421C5">
            <w:pPr>
              <w:pStyle w:val="ConsPlusNonformat"/>
              <w:widowControl/>
              <w:ind w:firstLine="34"/>
              <w:jc w:val="both"/>
              <w:rPr>
                <w:rFonts w:ascii="Times New Roman" w:hAnsi="Times New Roman" w:cs="Times New Roman"/>
                <w:sz w:val="22"/>
                <w:szCs w:val="22"/>
              </w:rPr>
            </w:pPr>
            <w:r w:rsidRPr="00380FCB">
              <w:rPr>
                <w:rFonts w:ascii="Times New Roman" w:hAnsi="Times New Roman" w:cs="Times New Roman"/>
                <w:sz w:val="22"/>
                <w:szCs w:val="22"/>
              </w:rPr>
              <w:t>Жилое помещение. Квартира, назначение: жилое, общей площадью 17,8 м</w:t>
            </w:r>
            <w:proofErr w:type="gramStart"/>
            <w:r w:rsidRPr="00380FCB">
              <w:rPr>
                <w:rFonts w:ascii="Times New Roman" w:hAnsi="Times New Roman" w:cs="Times New Roman"/>
                <w:sz w:val="22"/>
                <w:szCs w:val="22"/>
                <w:vertAlign w:val="superscript"/>
              </w:rPr>
              <w:t>2</w:t>
            </w:r>
            <w:proofErr w:type="gramEnd"/>
            <w:r w:rsidRPr="00380FCB">
              <w:rPr>
                <w:rFonts w:ascii="Times New Roman" w:hAnsi="Times New Roman" w:cs="Times New Roman"/>
                <w:sz w:val="22"/>
                <w:szCs w:val="22"/>
              </w:rPr>
              <w:t xml:space="preserve">, этаж 5, кадастровый  номер 28:01:130020:0003:10:401:001:006165740: 0001:10060, расположенная по адресу: г. Благовещенск  пер. </w:t>
            </w:r>
            <w:proofErr w:type="spellStart"/>
            <w:r w:rsidRPr="00380FCB">
              <w:rPr>
                <w:rFonts w:ascii="Times New Roman" w:hAnsi="Times New Roman" w:cs="Times New Roman"/>
                <w:sz w:val="22"/>
                <w:szCs w:val="22"/>
              </w:rPr>
              <w:t>Рёлочный</w:t>
            </w:r>
            <w:proofErr w:type="spellEnd"/>
            <w:r w:rsidRPr="00380FCB">
              <w:rPr>
                <w:rFonts w:ascii="Times New Roman" w:hAnsi="Times New Roman" w:cs="Times New Roman"/>
                <w:sz w:val="22"/>
                <w:szCs w:val="22"/>
              </w:rPr>
              <w:t>, 10 кв. 60 (на основании заключения межведомственной комиссии по признанию помещения муниципального  жилищного фонда пригодным (непригодным) для проживания, и многоквартирного дома аварийным и подлежащим сносу № 8 от 07.02.2014 г. – помещение признано непригодным для проживания)</w:t>
            </w:r>
          </w:p>
        </w:tc>
        <w:tc>
          <w:tcPr>
            <w:tcW w:w="1134" w:type="dxa"/>
          </w:tcPr>
          <w:p w:rsidR="00E43E53" w:rsidRPr="00380FCB" w:rsidRDefault="00E43E53" w:rsidP="00494245">
            <w:pPr>
              <w:jc w:val="center"/>
              <w:rPr>
                <w:sz w:val="22"/>
                <w:szCs w:val="22"/>
              </w:rPr>
            </w:pPr>
            <w:r w:rsidRPr="00380FCB">
              <w:rPr>
                <w:sz w:val="22"/>
                <w:szCs w:val="22"/>
              </w:rPr>
              <w:t>461 000 рублей</w:t>
            </w:r>
          </w:p>
        </w:tc>
        <w:tc>
          <w:tcPr>
            <w:tcW w:w="1134" w:type="dxa"/>
          </w:tcPr>
          <w:p w:rsidR="00E43E53" w:rsidRPr="00380FCB" w:rsidRDefault="00E43E53" w:rsidP="00494245">
            <w:pPr>
              <w:jc w:val="center"/>
              <w:rPr>
                <w:sz w:val="22"/>
                <w:szCs w:val="22"/>
              </w:rPr>
            </w:pPr>
            <w:r w:rsidRPr="00380FCB">
              <w:rPr>
                <w:sz w:val="22"/>
                <w:szCs w:val="22"/>
              </w:rPr>
              <w:t>46 100 рублей</w:t>
            </w:r>
          </w:p>
        </w:tc>
        <w:tc>
          <w:tcPr>
            <w:tcW w:w="942" w:type="dxa"/>
          </w:tcPr>
          <w:p w:rsidR="00E43E53" w:rsidRPr="00380FCB" w:rsidRDefault="00E43E53" w:rsidP="00494245">
            <w:pPr>
              <w:jc w:val="center"/>
              <w:rPr>
                <w:sz w:val="22"/>
                <w:szCs w:val="22"/>
              </w:rPr>
            </w:pPr>
            <w:r w:rsidRPr="00380FCB">
              <w:rPr>
                <w:sz w:val="22"/>
                <w:szCs w:val="22"/>
              </w:rPr>
              <w:t>20 000 рублей</w:t>
            </w:r>
          </w:p>
        </w:tc>
      </w:tr>
      <w:tr w:rsidR="00E43E53" w:rsidRPr="00494245" w:rsidTr="00380FCB">
        <w:trPr>
          <w:trHeight w:val="562"/>
        </w:trPr>
        <w:tc>
          <w:tcPr>
            <w:tcW w:w="534" w:type="dxa"/>
          </w:tcPr>
          <w:p w:rsidR="00E43E53" w:rsidRPr="00380FCB" w:rsidRDefault="00E43E53" w:rsidP="006C57F0">
            <w:pPr>
              <w:rPr>
                <w:sz w:val="22"/>
                <w:szCs w:val="22"/>
              </w:rPr>
            </w:pPr>
            <w:r w:rsidRPr="00380FCB">
              <w:rPr>
                <w:sz w:val="22"/>
                <w:szCs w:val="22"/>
              </w:rPr>
              <w:t>2</w:t>
            </w:r>
          </w:p>
        </w:tc>
        <w:tc>
          <w:tcPr>
            <w:tcW w:w="6804" w:type="dxa"/>
          </w:tcPr>
          <w:p w:rsidR="00E43E53" w:rsidRPr="00380FCB" w:rsidRDefault="00E43E53" w:rsidP="00D421C5">
            <w:pPr>
              <w:pStyle w:val="ConsPlusNonformat"/>
              <w:widowControl/>
              <w:ind w:firstLine="34"/>
              <w:jc w:val="both"/>
              <w:rPr>
                <w:rFonts w:ascii="Times New Roman" w:hAnsi="Times New Roman" w:cs="Times New Roman"/>
                <w:sz w:val="22"/>
                <w:szCs w:val="22"/>
              </w:rPr>
            </w:pPr>
            <w:r w:rsidRPr="00380FCB">
              <w:rPr>
                <w:rFonts w:ascii="Times New Roman" w:hAnsi="Times New Roman" w:cs="Times New Roman"/>
                <w:sz w:val="22"/>
                <w:szCs w:val="22"/>
              </w:rPr>
              <w:t>Жилое помещение. Квартира, назначение: жилое, общей площадью 29,4 м</w:t>
            </w:r>
            <w:proofErr w:type="gramStart"/>
            <w:r w:rsidRPr="00380FCB">
              <w:rPr>
                <w:rFonts w:ascii="Times New Roman" w:hAnsi="Times New Roman" w:cs="Times New Roman"/>
                <w:sz w:val="22"/>
                <w:szCs w:val="22"/>
                <w:vertAlign w:val="superscript"/>
              </w:rPr>
              <w:t>2</w:t>
            </w:r>
            <w:proofErr w:type="gramEnd"/>
            <w:r w:rsidRPr="00380FCB">
              <w:rPr>
                <w:rFonts w:ascii="Times New Roman" w:hAnsi="Times New Roman" w:cs="Times New Roman"/>
                <w:sz w:val="22"/>
                <w:szCs w:val="22"/>
              </w:rPr>
              <w:t xml:space="preserve">, этаж 01, кадастровый  </w:t>
            </w:r>
          </w:p>
          <w:p w:rsidR="00E43E53" w:rsidRPr="00380FCB" w:rsidRDefault="00E43E53" w:rsidP="00D421C5">
            <w:pPr>
              <w:pStyle w:val="ConsPlusNonformat"/>
              <w:widowControl/>
              <w:ind w:firstLine="34"/>
              <w:jc w:val="both"/>
              <w:rPr>
                <w:rFonts w:ascii="Times New Roman" w:hAnsi="Times New Roman" w:cs="Times New Roman"/>
                <w:sz w:val="22"/>
                <w:szCs w:val="22"/>
              </w:rPr>
            </w:pPr>
            <w:r w:rsidRPr="00380FCB">
              <w:rPr>
                <w:rFonts w:ascii="Times New Roman" w:hAnsi="Times New Roman" w:cs="Times New Roman"/>
                <w:sz w:val="22"/>
                <w:szCs w:val="22"/>
              </w:rPr>
              <w:t xml:space="preserve">номер 28:01:030011:645, </w:t>
            </w:r>
            <w:proofErr w:type="gramStart"/>
            <w:r w:rsidRPr="00380FCB">
              <w:rPr>
                <w:rFonts w:ascii="Times New Roman" w:hAnsi="Times New Roman" w:cs="Times New Roman"/>
                <w:sz w:val="22"/>
                <w:szCs w:val="22"/>
              </w:rPr>
              <w:t>расположенная</w:t>
            </w:r>
            <w:proofErr w:type="gramEnd"/>
            <w:r w:rsidRPr="00380FCB">
              <w:rPr>
                <w:rFonts w:ascii="Times New Roman" w:hAnsi="Times New Roman" w:cs="Times New Roman"/>
                <w:sz w:val="22"/>
                <w:szCs w:val="22"/>
              </w:rPr>
              <w:t xml:space="preserve"> по адресу: г. Благовещенск  ул. Нагорная, 5 кв. 3 (на основании заключения межведомственной комиссии по признанию помещения муниципального  жилищного фонда пригодным (непригодным) для проживания, и многоквартирного дома аварийным и подлежащим сносу № 57 от 12.10.2007 г. – помещение признано непригодным для проживания)</w:t>
            </w:r>
          </w:p>
        </w:tc>
        <w:tc>
          <w:tcPr>
            <w:tcW w:w="1134" w:type="dxa"/>
          </w:tcPr>
          <w:p w:rsidR="00E43E53" w:rsidRPr="00380FCB" w:rsidRDefault="00E43E53" w:rsidP="00494245">
            <w:pPr>
              <w:jc w:val="center"/>
              <w:rPr>
                <w:sz w:val="22"/>
                <w:szCs w:val="22"/>
              </w:rPr>
            </w:pPr>
            <w:r w:rsidRPr="00380FCB">
              <w:rPr>
                <w:sz w:val="22"/>
                <w:szCs w:val="22"/>
              </w:rPr>
              <w:t>458 000 рублей</w:t>
            </w:r>
          </w:p>
        </w:tc>
        <w:tc>
          <w:tcPr>
            <w:tcW w:w="1134" w:type="dxa"/>
          </w:tcPr>
          <w:p w:rsidR="00E43E53" w:rsidRPr="00380FCB" w:rsidRDefault="00E43E53" w:rsidP="00494245">
            <w:pPr>
              <w:jc w:val="center"/>
              <w:rPr>
                <w:sz w:val="22"/>
                <w:szCs w:val="22"/>
              </w:rPr>
            </w:pPr>
            <w:r w:rsidRPr="00380FCB">
              <w:rPr>
                <w:sz w:val="22"/>
                <w:szCs w:val="22"/>
              </w:rPr>
              <w:t> 45 800 рублей</w:t>
            </w:r>
          </w:p>
        </w:tc>
        <w:tc>
          <w:tcPr>
            <w:tcW w:w="942" w:type="dxa"/>
          </w:tcPr>
          <w:p w:rsidR="00E43E53" w:rsidRPr="00380FCB" w:rsidRDefault="00E43E53" w:rsidP="00494245">
            <w:pPr>
              <w:jc w:val="center"/>
              <w:rPr>
                <w:sz w:val="22"/>
                <w:szCs w:val="22"/>
              </w:rPr>
            </w:pPr>
            <w:r w:rsidRPr="00380FCB">
              <w:rPr>
                <w:sz w:val="22"/>
                <w:szCs w:val="22"/>
              </w:rPr>
              <w:t>20 000 рублей</w:t>
            </w:r>
          </w:p>
        </w:tc>
      </w:tr>
      <w:tr w:rsidR="00E43E53" w:rsidRPr="00494245" w:rsidTr="00380FCB">
        <w:trPr>
          <w:trHeight w:val="562"/>
        </w:trPr>
        <w:tc>
          <w:tcPr>
            <w:tcW w:w="534" w:type="dxa"/>
          </w:tcPr>
          <w:p w:rsidR="00E43E53" w:rsidRPr="00380FCB" w:rsidRDefault="00E43E53" w:rsidP="006C57F0">
            <w:pPr>
              <w:rPr>
                <w:sz w:val="22"/>
                <w:szCs w:val="22"/>
              </w:rPr>
            </w:pPr>
            <w:r w:rsidRPr="00380FCB">
              <w:rPr>
                <w:sz w:val="22"/>
                <w:szCs w:val="22"/>
              </w:rPr>
              <w:t>3</w:t>
            </w:r>
          </w:p>
        </w:tc>
        <w:tc>
          <w:tcPr>
            <w:tcW w:w="6804" w:type="dxa"/>
          </w:tcPr>
          <w:p w:rsidR="00E43E53" w:rsidRPr="00380FCB" w:rsidRDefault="00E43E53" w:rsidP="00D421C5">
            <w:pPr>
              <w:pStyle w:val="ConsPlusNonformat"/>
              <w:widowControl/>
              <w:ind w:firstLine="34"/>
              <w:jc w:val="both"/>
              <w:rPr>
                <w:rFonts w:ascii="Times New Roman" w:hAnsi="Times New Roman" w:cs="Times New Roman"/>
                <w:sz w:val="22"/>
                <w:szCs w:val="22"/>
              </w:rPr>
            </w:pPr>
            <w:r w:rsidRPr="00380FCB">
              <w:rPr>
                <w:rFonts w:ascii="Times New Roman" w:hAnsi="Times New Roman" w:cs="Times New Roman"/>
                <w:sz w:val="22"/>
                <w:szCs w:val="22"/>
              </w:rPr>
              <w:t>Многоквартирный жилой дом, 1- этажный, общая площадь 322,1 м</w:t>
            </w:r>
            <w:proofErr w:type="gramStart"/>
            <w:r w:rsidRPr="00380FCB">
              <w:rPr>
                <w:rFonts w:ascii="Times New Roman" w:hAnsi="Times New Roman" w:cs="Times New Roman"/>
                <w:sz w:val="22"/>
                <w:szCs w:val="22"/>
                <w:vertAlign w:val="superscript"/>
              </w:rPr>
              <w:t>2</w:t>
            </w:r>
            <w:proofErr w:type="gramEnd"/>
            <w:r w:rsidRPr="00380FCB">
              <w:rPr>
                <w:rFonts w:ascii="Times New Roman" w:hAnsi="Times New Roman" w:cs="Times New Roman"/>
                <w:sz w:val="22"/>
                <w:szCs w:val="22"/>
                <w:vertAlign w:val="superscript"/>
              </w:rPr>
              <w:t xml:space="preserve"> </w:t>
            </w:r>
            <w:r w:rsidRPr="00380FCB">
              <w:rPr>
                <w:rFonts w:ascii="Times New Roman" w:hAnsi="Times New Roman" w:cs="Times New Roman"/>
                <w:sz w:val="22"/>
                <w:szCs w:val="22"/>
              </w:rPr>
              <w:t xml:space="preserve"> лит. АА</w:t>
            </w:r>
            <w:proofErr w:type="gramStart"/>
            <w:r w:rsidRPr="00380FCB">
              <w:rPr>
                <w:rFonts w:ascii="Times New Roman" w:hAnsi="Times New Roman" w:cs="Times New Roman"/>
                <w:sz w:val="22"/>
                <w:szCs w:val="22"/>
              </w:rPr>
              <w:t>1</w:t>
            </w:r>
            <w:proofErr w:type="gramEnd"/>
            <w:r w:rsidRPr="00380FCB">
              <w:rPr>
                <w:rFonts w:ascii="Times New Roman" w:hAnsi="Times New Roman" w:cs="Times New Roman"/>
                <w:sz w:val="22"/>
                <w:szCs w:val="22"/>
              </w:rPr>
              <w:t>, адрес объекта: г. Благовещенск ул. Красноармейская, 152/1, кадастровый номер объекта 28:01:010127:29:10: 401:001:100806290:001.</w:t>
            </w:r>
          </w:p>
          <w:p w:rsidR="00E43E53" w:rsidRPr="00380FCB" w:rsidRDefault="00E43E53" w:rsidP="00D421C5">
            <w:pPr>
              <w:pStyle w:val="ConsPlusNonformat"/>
              <w:widowControl/>
              <w:ind w:firstLine="34"/>
              <w:jc w:val="both"/>
              <w:rPr>
                <w:rFonts w:ascii="Times New Roman" w:hAnsi="Times New Roman" w:cs="Times New Roman"/>
                <w:sz w:val="22"/>
                <w:szCs w:val="22"/>
              </w:rPr>
            </w:pPr>
            <w:r w:rsidRPr="00380FCB">
              <w:rPr>
                <w:rFonts w:ascii="Times New Roman" w:hAnsi="Times New Roman" w:cs="Times New Roman"/>
                <w:sz w:val="22"/>
                <w:szCs w:val="22"/>
              </w:rPr>
              <w:lastRenderedPageBreak/>
              <w:t>Продажа здания осуществляется одновременно с отчуждением земельного участка, категория земель: земли населённых пунктов, разрешённое использование: многоквартирный жилой дом, общая площадь 2 737 м</w:t>
            </w:r>
            <w:proofErr w:type="gramStart"/>
            <w:r w:rsidRPr="00380FCB">
              <w:rPr>
                <w:rFonts w:ascii="Times New Roman" w:hAnsi="Times New Roman" w:cs="Times New Roman"/>
                <w:sz w:val="22"/>
                <w:szCs w:val="22"/>
                <w:vertAlign w:val="superscript"/>
              </w:rPr>
              <w:t>2</w:t>
            </w:r>
            <w:proofErr w:type="gramEnd"/>
            <w:r w:rsidRPr="00380FCB">
              <w:rPr>
                <w:rFonts w:ascii="Times New Roman" w:hAnsi="Times New Roman" w:cs="Times New Roman"/>
                <w:sz w:val="22"/>
                <w:szCs w:val="22"/>
              </w:rPr>
              <w:t xml:space="preserve">, адрес (местонахождение) объекта: Амурская область ул. Красноармейская, кадастровый номер 28:01:010127:163. Рыночная стоимость земельного участка составляет 14 172 000  рублей, НДС не облагается, и не включается в цену продажи лота. </w:t>
            </w:r>
          </w:p>
          <w:p w:rsidR="00E43E53" w:rsidRPr="00380FCB" w:rsidRDefault="00E43E53" w:rsidP="00D421C5">
            <w:pPr>
              <w:pStyle w:val="ConsPlusNonformat"/>
              <w:widowControl/>
              <w:ind w:firstLine="34"/>
              <w:jc w:val="both"/>
              <w:rPr>
                <w:rFonts w:ascii="Times New Roman" w:hAnsi="Times New Roman" w:cs="Times New Roman"/>
                <w:sz w:val="22"/>
                <w:szCs w:val="22"/>
              </w:rPr>
            </w:pPr>
            <w:proofErr w:type="gramStart"/>
            <w:r w:rsidRPr="00380FCB">
              <w:rPr>
                <w:rFonts w:ascii="Times New Roman" w:hAnsi="Times New Roman" w:cs="Times New Roman"/>
                <w:sz w:val="22"/>
                <w:szCs w:val="22"/>
              </w:rPr>
              <w:t>Здание относится к числу выявленных объектов культурного наследия «Частный дом», на основании приказа Комитета по культуре администрации Амурской области от 27.03.2000  № 28, в связи с чем, победитель аукциона обязан одновременно с договором купли-продажи заключить с министерством культуры и архивного дела Амурской области охранное обязательство (на основании заключения межведомственной комиссии по признанию помещения муниципального  жилищного фонда пригодным (непригодным) для проживания, и</w:t>
            </w:r>
            <w:proofErr w:type="gramEnd"/>
            <w:r w:rsidRPr="00380FCB">
              <w:rPr>
                <w:rFonts w:ascii="Times New Roman" w:hAnsi="Times New Roman" w:cs="Times New Roman"/>
                <w:sz w:val="22"/>
                <w:szCs w:val="22"/>
              </w:rPr>
              <w:t xml:space="preserve"> многоквартирного дома аварийным и подлежащим сносу № 64 от 20.09.2006 г. – помещение признано непригодным для проживания)</w:t>
            </w:r>
          </w:p>
        </w:tc>
        <w:tc>
          <w:tcPr>
            <w:tcW w:w="1134" w:type="dxa"/>
          </w:tcPr>
          <w:p w:rsidR="00E43E53" w:rsidRPr="00380FCB" w:rsidRDefault="00E43E53" w:rsidP="00494245">
            <w:pPr>
              <w:jc w:val="center"/>
              <w:rPr>
                <w:sz w:val="22"/>
                <w:szCs w:val="22"/>
              </w:rPr>
            </w:pPr>
            <w:r w:rsidRPr="00380FCB">
              <w:rPr>
                <w:sz w:val="22"/>
                <w:szCs w:val="22"/>
              </w:rPr>
              <w:lastRenderedPageBreak/>
              <w:t>2 969 000 рублей</w:t>
            </w:r>
          </w:p>
        </w:tc>
        <w:tc>
          <w:tcPr>
            <w:tcW w:w="1134" w:type="dxa"/>
          </w:tcPr>
          <w:p w:rsidR="00E43E53" w:rsidRPr="00380FCB" w:rsidRDefault="00E43E53" w:rsidP="00494245">
            <w:pPr>
              <w:jc w:val="center"/>
              <w:rPr>
                <w:sz w:val="22"/>
                <w:szCs w:val="22"/>
              </w:rPr>
            </w:pPr>
            <w:r w:rsidRPr="00380FCB">
              <w:rPr>
                <w:sz w:val="22"/>
                <w:szCs w:val="22"/>
              </w:rPr>
              <w:t>296 900 рублей</w:t>
            </w:r>
          </w:p>
        </w:tc>
        <w:tc>
          <w:tcPr>
            <w:tcW w:w="942" w:type="dxa"/>
          </w:tcPr>
          <w:p w:rsidR="00E43E53" w:rsidRPr="00380FCB" w:rsidRDefault="00E43E53" w:rsidP="00380FCB">
            <w:pPr>
              <w:jc w:val="both"/>
              <w:rPr>
                <w:sz w:val="22"/>
                <w:szCs w:val="22"/>
              </w:rPr>
            </w:pPr>
            <w:r w:rsidRPr="00380FCB">
              <w:rPr>
                <w:sz w:val="22"/>
                <w:szCs w:val="22"/>
              </w:rPr>
              <w:t>100 000 рублей</w:t>
            </w:r>
          </w:p>
        </w:tc>
      </w:tr>
    </w:tbl>
    <w:p w:rsidR="00E43E53" w:rsidRDefault="00E43E53" w:rsidP="007C5D1B">
      <w:pPr>
        <w:tabs>
          <w:tab w:val="num" w:pos="0"/>
        </w:tabs>
        <w:ind w:firstLine="709"/>
        <w:jc w:val="both"/>
        <w:rPr>
          <w:sz w:val="24"/>
          <w:szCs w:val="24"/>
        </w:rPr>
      </w:pPr>
    </w:p>
    <w:p w:rsidR="00E43E53" w:rsidRPr="007C5D1B" w:rsidRDefault="00E43E53" w:rsidP="007C5D1B">
      <w:pPr>
        <w:tabs>
          <w:tab w:val="num" w:pos="0"/>
        </w:tabs>
        <w:ind w:firstLine="709"/>
        <w:jc w:val="both"/>
        <w:rPr>
          <w:sz w:val="24"/>
          <w:szCs w:val="24"/>
        </w:rPr>
      </w:pPr>
      <w:r w:rsidRPr="007C5D1B">
        <w:rPr>
          <w:sz w:val="24"/>
          <w:szCs w:val="24"/>
        </w:rPr>
        <w:t>Способ приватизации муниципального имущества:</w:t>
      </w:r>
    </w:p>
    <w:p w:rsidR="00E43E53" w:rsidRPr="007C5D1B" w:rsidRDefault="00E43E53" w:rsidP="007C5D1B">
      <w:pPr>
        <w:tabs>
          <w:tab w:val="num" w:pos="0"/>
        </w:tabs>
        <w:ind w:firstLine="709"/>
        <w:jc w:val="both"/>
        <w:rPr>
          <w:sz w:val="24"/>
          <w:szCs w:val="24"/>
        </w:rPr>
      </w:pPr>
      <w:r w:rsidRPr="007C5D1B">
        <w:rPr>
          <w:sz w:val="24"/>
          <w:szCs w:val="24"/>
        </w:rPr>
        <w:t>Аукцион – открытый по составу участников и по форме подачи предложений о цене муниципального имущества.</w:t>
      </w:r>
    </w:p>
    <w:p w:rsidR="00E43E53" w:rsidRPr="007C5D1B" w:rsidRDefault="00E43E53" w:rsidP="007C5D1B">
      <w:pPr>
        <w:tabs>
          <w:tab w:val="num" w:pos="0"/>
        </w:tabs>
        <w:ind w:firstLine="709"/>
        <w:jc w:val="both"/>
        <w:rPr>
          <w:sz w:val="24"/>
          <w:szCs w:val="24"/>
        </w:rPr>
      </w:pPr>
      <w:r w:rsidRPr="007C5D1B">
        <w:rPr>
          <w:sz w:val="24"/>
          <w:szCs w:val="24"/>
        </w:rPr>
        <w:t>Форма подачи предложений о цене муниципального имущества:</w:t>
      </w:r>
    </w:p>
    <w:p w:rsidR="00E43E53" w:rsidRPr="007C5D1B" w:rsidRDefault="00E43E53" w:rsidP="007C5D1B">
      <w:pPr>
        <w:tabs>
          <w:tab w:val="num" w:pos="0"/>
        </w:tabs>
        <w:ind w:firstLine="709"/>
        <w:jc w:val="both"/>
        <w:rPr>
          <w:sz w:val="24"/>
          <w:szCs w:val="24"/>
        </w:rPr>
      </w:pPr>
      <w:r w:rsidRPr="007C5D1B">
        <w:rPr>
          <w:sz w:val="24"/>
          <w:szCs w:val="24"/>
        </w:rPr>
        <w:t xml:space="preserve">Предложения о цене государственного имущества </w:t>
      </w:r>
      <w:proofErr w:type="gramStart"/>
      <w:r w:rsidRPr="007C5D1B">
        <w:rPr>
          <w:sz w:val="24"/>
          <w:szCs w:val="24"/>
        </w:rPr>
        <w:t>заявляются</w:t>
      </w:r>
      <w:proofErr w:type="gramEnd"/>
      <w:r w:rsidRPr="007C5D1B">
        <w:rPr>
          <w:sz w:val="24"/>
          <w:szCs w:val="24"/>
        </w:rPr>
        <w:t xml:space="preserve"> участниками аукциона открыто в ходе проведения торгов (открытая форма подачи предложений о цене).</w:t>
      </w:r>
    </w:p>
    <w:p w:rsidR="00E43E53" w:rsidRPr="007C5D1B" w:rsidRDefault="00E43E53" w:rsidP="007C5D1B">
      <w:pPr>
        <w:tabs>
          <w:tab w:val="num" w:pos="0"/>
        </w:tabs>
        <w:ind w:firstLine="709"/>
        <w:jc w:val="both"/>
        <w:rPr>
          <w:sz w:val="24"/>
          <w:szCs w:val="24"/>
        </w:rPr>
      </w:pPr>
      <w:r w:rsidRPr="007C5D1B">
        <w:rPr>
          <w:sz w:val="24"/>
          <w:szCs w:val="24"/>
        </w:rPr>
        <w:t>Условия и сроки платежа, необходимые реквизиты счетов:</w:t>
      </w:r>
    </w:p>
    <w:p w:rsidR="00E43E53" w:rsidRPr="007C5D1B" w:rsidRDefault="00E43E53" w:rsidP="007C5D1B">
      <w:pPr>
        <w:tabs>
          <w:tab w:val="num" w:pos="0"/>
        </w:tabs>
        <w:ind w:firstLine="709"/>
        <w:jc w:val="both"/>
        <w:rPr>
          <w:sz w:val="24"/>
          <w:szCs w:val="24"/>
        </w:rPr>
      </w:pPr>
      <w:r w:rsidRPr="007C5D1B">
        <w:rPr>
          <w:sz w:val="24"/>
          <w:szCs w:val="24"/>
        </w:rPr>
        <w:t xml:space="preserve">Оплата приобретаемого на аукционе муниципального имущества производится Победителем аукциона (Покупателем) в течение </w:t>
      </w:r>
      <w:r w:rsidRPr="007C5D1B">
        <w:rPr>
          <w:color w:val="000000"/>
          <w:sz w:val="24"/>
          <w:szCs w:val="24"/>
        </w:rPr>
        <w:t xml:space="preserve">пяти календарных </w:t>
      </w:r>
      <w:r w:rsidRPr="007C5D1B">
        <w:rPr>
          <w:sz w:val="24"/>
          <w:szCs w:val="24"/>
        </w:rPr>
        <w:t xml:space="preserve">дней </w:t>
      </w:r>
      <w:proofErr w:type="gramStart"/>
      <w:r w:rsidRPr="007C5D1B">
        <w:rPr>
          <w:sz w:val="24"/>
          <w:szCs w:val="24"/>
        </w:rPr>
        <w:t>с даты заключения</w:t>
      </w:r>
      <w:proofErr w:type="gramEnd"/>
      <w:r w:rsidRPr="007C5D1B">
        <w:rPr>
          <w:sz w:val="24"/>
          <w:szCs w:val="24"/>
        </w:rPr>
        <w:t xml:space="preserve"> договора купли-продажи в размере, установленном по итогам аукциона цены продажи за вычетом суммы задатка, который засчитывается в оплату приобретаемого имущества.</w:t>
      </w:r>
    </w:p>
    <w:p w:rsidR="00E43E53" w:rsidRPr="007C5D1B" w:rsidRDefault="00E43E53" w:rsidP="007C5D1B">
      <w:pPr>
        <w:tabs>
          <w:tab w:val="num" w:pos="0"/>
        </w:tabs>
        <w:ind w:firstLine="709"/>
        <w:jc w:val="both"/>
        <w:rPr>
          <w:sz w:val="24"/>
          <w:szCs w:val="24"/>
        </w:rPr>
      </w:pPr>
      <w:r w:rsidRPr="007C5D1B">
        <w:rPr>
          <w:sz w:val="24"/>
          <w:szCs w:val="24"/>
        </w:rPr>
        <w:t xml:space="preserve">Денежные средства должны быть внесены единовременно в безналичном порядке на счет Продавца. </w:t>
      </w:r>
    </w:p>
    <w:p w:rsidR="00E43E53" w:rsidRPr="007C5D1B" w:rsidRDefault="00E43E53" w:rsidP="007C5D1B">
      <w:pPr>
        <w:ind w:firstLine="709"/>
        <w:jc w:val="both"/>
        <w:rPr>
          <w:sz w:val="24"/>
          <w:szCs w:val="24"/>
        </w:rPr>
      </w:pPr>
      <w:r w:rsidRPr="007C5D1B">
        <w:rPr>
          <w:sz w:val="24"/>
          <w:szCs w:val="24"/>
        </w:rPr>
        <w:t xml:space="preserve">Банковские реквизиты: ИНН 2801010685  КПП 280101001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w:t>
      </w:r>
      <w:proofErr w:type="gramStart"/>
      <w:r w:rsidRPr="007C5D1B">
        <w:rPr>
          <w:sz w:val="24"/>
          <w:szCs w:val="24"/>
        </w:rPr>
        <w:t>Р</w:t>
      </w:r>
      <w:proofErr w:type="gramEnd"/>
      <w:r w:rsidRPr="007C5D1B">
        <w:rPr>
          <w:sz w:val="24"/>
          <w:szCs w:val="24"/>
        </w:rPr>
        <w:t xml:space="preserve">/с № 40101810000000010003 в Отделение Благовещенск г. Благовещенск БИК 041012001, </w:t>
      </w:r>
      <w:r w:rsidRPr="007C5D1B">
        <w:rPr>
          <w:b/>
          <w:bCs/>
          <w:sz w:val="24"/>
          <w:szCs w:val="24"/>
        </w:rPr>
        <w:t>код платежа  012 114 02043 04 0000 410 (</w:t>
      </w:r>
      <w:r w:rsidRPr="007C5D1B">
        <w:rPr>
          <w:sz w:val="24"/>
          <w:szCs w:val="24"/>
        </w:rPr>
        <w:t xml:space="preserve">для перечисления оплаты за объекты недвижимого имущества), </w:t>
      </w:r>
      <w:r w:rsidRPr="007C5D1B">
        <w:rPr>
          <w:b/>
          <w:bCs/>
          <w:sz w:val="24"/>
          <w:szCs w:val="24"/>
        </w:rPr>
        <w:t xml:space="preserve">код платежа 01211406024040000430 </w:t>
      </w:r>
      <w:r w:rsidRPr="007C5D1B">
        <w:rPr>
          <w:sz w:val="24"/>
          <w:szCs w:val="24"/>
        </w:rPr>
        <w:t>(для перечисления оплаты за земельные участки).</w:t>
      </w:r>
    </w:p>
    <w:p w:rsidR="00E43E53" w:rsidRPr="007C5D1B" w:rsidRDefault="00E43E53" w:rsidP="007C5D1B">
      <w:pPr>
        <w:tabs>
          <w:tab w:val="num" w:pos="0"/>
        </w:tabs>
        <w:ind w:firstLine="709"/>
        <w:jc w:val="both"/>
        <w:rPr>
          <w:b/>
          <w:bCs/>
          <w:sz w:val="24"/>
          <w:szCs w:val="24"/>
        </w:rPr>
      </w:pPr>
      <w:r w:rsidRPr="007C5D1B">
        <w:rPr>
          <w:b/>
          <w:bCs/>
          <w:sz w:val="24"/>
          <w:szCs w:val="24"/>
        </w:rPr>
        <w:t>Размер задатка, срок и порядок его внесения, необходимые реквизиты счетов:</w:t>
      </w:r>
    </w:p>
    <w:p w:rsidR="00E43E53" w:rsidRDefault="00E43E53" w:rsidP="007C5D1B">
      <w:pPr>
        <w:tabs>
          <w:tab w:val="num" w:pos="0"/>
        </w:tabs>
        <w:ind w:firstLine="709"/>
        <w:jc w:val="both"/>
        <w:rPr>
          <w:sz w:val="24"/>
          <w:szCs w:val="24"/>
        </w:rPr>
      </w:pPr>
      <w:r w:rsidRPr="007C5D1B">
        <w:rPr>
          <w:sz w:val="24"/>
          <w:szCs w:val="24"/>
        </w:rPr>
        <w:t xml:space="preserve">Для участия в аукционе претендент вносит задаток в соответствии с договором о задатке на счет Продавца. </w:t>
      </w:r>
    </w:p>
    <w:p w:rsidR="00E43E53" w:rsidRPr="007C5D1B" w:rsidRDefault="00E43E53" w:rsidP="007C5D1B">
      <w:pPr>
        <w:tabs>
          <w:tab w:val="num" w:pos="0"/>
        </w:tabs>
        <w:ind w:firstLine="709"/>
        <w:jc w:val="both"/>
        <w:rPr>
          <w:sz w:val="24"/>
          <w:szCs w:val="24"/>
        </w:rPr>
      </w:pPr>
      <w:r w:rsidRPr="007C5D1B">
        <w:rPr>
          <w:sz w:val="24"/>
          <w:szCs w:val="24"/>
        </w:rPr>
        <w:t xml:space="preserve">Размер задатка указан в п. 2 данного информационного сообщения. </w:t>
      </w:r>
    </w:p>
    <w:p w:rsidR="00E43E53" w:rsidRPr="007C5D1B" w:rsidRDefault="00E43E53" w:rsidP="007C5D1B">
      <w:pPr>
        <w:tabs>
          <w:tab w:val="num" w:pos="0"/>
        </w:tabs>
        <w:ind w:firstLine="709"/>
        <w:jc w:val="both"/>
        <w:rPr>
          <w:b/>
          <w:bCs/>
          <w:sz w:val="24"/>
          <w:szCs w:val="24"/>
          <w:u w:val="single"/>
        </w:rPr>
      </w:pPr>
      <w:r w:rsidRPr="007C5D1B">
        <w:rPr>
          <w:b/>
          <w:bCs/>
          <w:sz w:val="24"/>
          <w:szCs w:val="24"/>
        </w:rPr>
        <w:t xml:space="preserve">Срок перечисления задатка – не позднее  </w:t>
      </w:r>
      <w:r w:rsidRPr="007C5D1B">
        <w:rPr>
          <w:b/>
          <w:bCs/>
          <w:sz w:val="24"/>
          <w:szCs w:val="24"/>
          <w:u w:val="single"/>
        </w:rPr>
        <w:t>«13»  октября  2015 года.</w:t>
      </w:r>
    </w:p>
    <w:p w:rsidR="00E43E53" w:rsidRPr="007C5D1B" w:rsidRDefault="00E43E53" w:rsidP="007C5D1B">
      <w:pPr>
        <w:tabs>
          <w:tab w:val="num" w:pos="0"/>
        </w:tabs>
        <w:ind w:firstLine="709"/>
        <w:jc w:val="both"/>
        <w:rPr>
          <w:sz w:val="24"/>
          <w:szCs w:val="24"/>
        </w:rPr>
      </w:pPr>
      <w:r w:rsidRPr="007C5D1B">
        <w:rPr>
          <w:sz w:val="24"/>
          <w:szCs w:val="24"/>
        </w:rPr>
        <w:t>Договор о задатке заключается в порядке, предусмотренном статьей 428 Гражданского кодекса Российской Федерации. Внесение задатка третьими лицами не допускается. Документом, подтверждающим поступление задатка на счет Продавца, является выписка со счета Продавца. Претенденты, задатки которых не поступили на счет Продавца в указанный срок, к участию в аукционе не допускаются.</w:t>
      </w:r>
    </w:p>
    <w:p w:rsidR="00E43E53" w:rsidRPr="007C5D1B" w:rsidRDefault="00E43E53" w:rsidP="007C5D1B">
      <w:pPr>
        <w:pStyle w:val="31"/>
        <w:ind w:firstLine="709"/>
        <w:rPr>
          <w:b/>
          <w:bCs/>
          <w:u w:val="single"/>
        </w:rPr>
      </w:pPr>
      <w:r w:rsidRPr="007C5D1B">
        <w:rPr>
          <w:b/>
          <w:bCs/>
          <w:u w:val="single"/>
        </w:rPr>
        <w:t xml:space="preserve">Реквизиты Продавца для перечисления задатка: 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w:t>
      </w:r>
      <w:proofErr w:type="gramStart"/>
      <w:r w:rsidRPr="007C5D1B">
        <w:rPr>
          <w:b/>
          <w:bCs/>
          <w:u w:val="single"/>
        </w:rPr>
        <w:t>Р</w:t>
      </w:r>
      <w:proofErr w:type="gramEnd"/>
      <w:r w:rsidRPr="007C5D1B">
        <w:rPr>
          <w:b/>
          <w:bCs/>
          <w:u w:val="single"/>
        </w:rPr>
        <w:t>/с № 40302810800003000035 в Отделение Благовещенск  БИК 041012001, в графе «Назначение платежа» указать: «Задаток для участия в аукционе по продаже имущества (номер лота, либо наименование имущества)».</w:t>
      </w:r>
    </w:p>
    <w:p w:rsidR="00E43E53" w:rsidRPr="007C5D1B" w:rsidRDefault="00E43E53" w:rsidP="007C5D1B">
      <w:pPr>
        <w:tabs>
          <w:tab w:val="num" w:pos="0"/>
        </w:tabs>
        <w:ind w:firstLine="709"/>
        <w:jc w:val="both"/>
        <w:rPr>
          <w:sz w:val="24"/>
          <w:szCs w:val="24"/>
        </w:rPr>
      </w:pPr>
      <w:r w:rsidRPr="007C5D1B">
        <w:rPr>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43E53" w:rsidRPr="00494245" w:rsidRDefault="00E43E53" w:rsidP="007C5D1B">
      <w:pPr>
        <w:tabs>
          <w:tab w:val="num" w:pos="0"/>
        </w:tabs>
        <w:ind w:firstLine="709"/>
        <w:jc w:val="both"/>
        <w:rPr>
          <w:sz w:val="24"/>
          <w:szCs w:val="24"/>
        </w:rPr>
      </w:pPr>
      <w:r w:rsidRPr="007C5D1B">
        <w:rPr>
          <w:sz w:val="24"/>
          <w:szCs w:val="24"/>
        </w:rPr>
        <w:lastRenderedPageBreak/>
        <w:t>Документом, подтверждающим поступление задатка, является выписка с лицевого счета для учета операций со средствами, поступающими во временное распоряжение получателя</w:t>
      </w:r>
      <w:r w:rsidRPr="00494245">
        <w:rPr>
          <w:sz w:val="24"/>
          <w:szCs w:val="24"/>
        </w:rPr>
        <w:t xml:space="preserve"> бюджетных средств (Комитет по управлению имуществом муниципального образования города Благовещенска).</w:t>
      </w:r>
    </w:p>
    <w:p w:rsidR="00E43E53" w:rsidRPr="00494245" w:rsidRDefault="00E43E53" w:rsidP="002A57A9">
      <w:pPr>
        <w:tabs>
          <w:tab w:val="num" w:pos="0"/>
        </w:tabs>
        <w:ind w:firstLine="709"/>
        <w:jc w:val="both"/>
        <w:rPr>
          <w:sz w:val="24"/>
          <w:szCs w:val="24"/>
        </w:rPr>
      </w:pPr>
      <w:r w:rsidRPr="00494245">
        <w:rPr>
          <w:sz w:val="24"/>
          <w:szCs w:val="24"/>
        </w:rPr>
        <w:t>Суммы задатков возвращаются участникам аукциона, за исключением его победителя, в течение 5 календарных дней со дня подведения итогов аукциона.</w:t>
      </w:r>
    </w:p>
    <w:p w:rsidR="00E43E53" w:rsidRPr="00494245" w:rsidRDefault="00E43E53" w:rsidP="002A57A9">
      <w:pPr>
        <w:tabs>
          <w:tab w:val="num" w:pos="0"/>
        </w:tabs>
        <w:ind w:firstLine="709"/>
        <w:jc w:val="both"/>
        <w:rPr>
          <w:sz w:val="24"/>
          <w:szCs w:val="24"/>
        </w:rPr>
      </w:pPr>
      <w:r w:rsidRPr="00494245">
        <w:rPr>
          <w:sz w:val="24"/>
          <w:szCs w:val="24"/>
        </w:rPr>
        <w:t>Порядок, место, даты начала и окончания подачи заявок, предложений:</w:t>
      </w:r>
    </w:p>
    <w:p w:rsidR="00E43E53" w:rsidRPr="00494245" w:rsidRDefault="00E43E53" w:rsidP="002A57A9">
      <w:pPr>
        <w:tabs>
          <w:tab w:val="num" w:pos="0"/>
        </w:tabs>
        <w:ind w:firstLine="709"/>
        <w:jc w:val="both"/>
        <w:rPr>
          <w:sz w:val="24"/>
          <w:szCs w:val="24"/>
        </w:rPr>
      </w:pPr>
      <w:r w:rsidRPr="00494245">
        <w:rPr>
          <w:sz w:val="24"/>
          <w:szCs w:val="24"/>
        </w:rPr>
        <w:t xml:space="preserve">Подача и прием заявок, платежных документов, подтверждающих перечисление задатков, заключение договоров о задатке осуществляется по рабочим дням </w:t>
      </w:r>
      <w:r w:rsidRPr="00494245">
        <w:rPr>
          <w:b/>
          <w:bCs/>
          <w:sz w:val="24"/>
          <w:szCs w:val="24"/>
        </w:rPr>
        <w:t xml:space="preserve">с </w:t>
      </w:r>
      <w:r w:rsidRPr="00494245">
        <w:rPr>
          <w:b/>
          <w:bCs/>
          <w:sz w:val="24"/>
          <w:szCs w:val="24"/>
          <w:u w:val="single"/>
        </w:rPr>
        <w:t>«</w:t>
      </w:r>
      <w:r>
        <w:rPr>
          <w:b/>
          <w:bCs/>
          <w:sz w:val="24"/>
          <w:szCs w:val="24"/>
          <w:u w:val="single"/>
        </w:rPr>
        <w:t>18</w:t>
      </w:r>
      <w:r w:rsidRPr="00494245">
        <w:rPr>
          <w:b/>
          <w:bCs/>
          <w:sz w:val="24"/>
          <w:szCs w:val="24"/>
          <w:u w:val="single"/>
        </w:rPr>
        <w:t xml:space="preserve">» </w:t>
      </w:r>
      <w:r>
        <w:rPr>
          <w:b/>
          <w:bCs/>
          <w:sz w:val="24"/>
          <w:szCs w:val="24"/>
          <w:u w:val="single"/>
        </w:rPr>
        <w:t>сентября    2015 года до «13</w:t>
      </w:r>
      <w:r w:rsidRPr="00494245">
        <w:rPr>
          <w:b/>
          <w:bCs/>
          <w:sz w:val="24"/>
          <w:szCs w:val="24"/>
          <w:u w:val="single"/>
        </w:rPr>
        <w:t xml:space="preserve">» </w:t>
      </w:r>
      <w:r>
        <w:rPr>
          <w:b/>
          <w:bCs/>
          <w:sz w:val="24"/>
          <w:szCs w:val="24"/>
          <w:u w:val="single"/>
        </w:rPr>
        <w:t>октября</w:t>
      </w:r>
      <w:r w:rsidRPr="00494245">
        <w:rPr>
          <w:b/>
          <w:bCs/>
          <w:sz w:val="24"/>
          <w:szCs w:val="24"/>
          <w:u w:val="single"/>
        </w:rPr>
        <w:t xml:space="preserve"> 2015 года включительно</w:t>
      </w:r>
      <w:r w:rsidRPr="00494245">
        <w:rPr>
          <w:sz w:val="24"/>
          <w:szCs w:val="24"/>
          <w:u w:val="single"/>
        </w:rPr>
        <w:t xml:space="preserve"> </w:t>
      </w:r>
      <w:r w:rsidRPr="00494245">
        <w:rPr>
          <w:sz w:val="24"/>
          <w:szCs w:val="24"/>
        </w:rPr>
        <w:t xml:space="preserve">по адресу: </w:t>
      </w:r>
      <w:proofErr w:type="gramStart"/>
      <w:r w:rsidRPr="00494245">
        <w:rPr>
          <w:sz w:val="24"/>
          <w:szCs w:val="24"/>
        </w:rPr>
        <w:t>г</w:t>
      </w:r>
      <w:proofErr w:type="gramEnd"/>
      <w:r w:rsidRPr="00494245">
        <w:rPr>
          <w:sz w:val="24"/>
          <w:szCs w:val="24"/>
        </w:rPr>
        <w:t xml:space="preserve">. Благовещенск, ул. Б.Хмельницкого, д. 8/2, 2 этаж, </w:t>
      </w:r>
      <w:proofErr w:type="spellStart"/>
      <w:r w:rsidRPr="00494245">
        <w:rPr>
          <w:sz w:val="24"/>
          <w:szCs w:val="24"/>
        </w:rPr>
        <w:t>каб</w:t>
      </w:r>
      <w:proofErr w:type="spellEnd"/>
      <w:r w:rsidRPr="00494245">
        <w:rPr>
          <w:sz w:val="24"/>
          <w:szCs w:val="24"/>
        </w:rPr>
        <w:t xml:space="preserve">. 14.  </w:t>
      </w:r>
    </w:p>
    <w:p w:rsidR="00E43E53" w:rsidRPr="00494245" w:rsidRDefault="00E43E53" w:rsidP="002A57A9">
      <w:pPr>
        <w:tabs>
          <w:tab w:val="num" w:pos="0"/>
        </w:tabs>
        <w:ind w:firstLine="709"/>
        <w:jc w:val="both"/>
        <w:rPr>
          <w:sz w:val="24"/>
          <w:szCs w:val="24"/>
        </w:rPr>
      </w:pPr>
      <w:r w:rsidRPr="00494245">
        <w:rPr>
          <w:sz w:val="24"/>
          <w:szCs w:val="24"/>
        </w:rPr>
        <w:t>Образцы необходимых документов выдаются Претенденту в Комитете по управлению имуществом муниципального образования города Благовещенска.</w:t>
      </w:r>
    </w:p>
    <w:p w:rsidR="00E43E53" w:rsidRPr="00494245" w:rsidRDefault="00E43E53" w:rsidP="002A57A9">
      <w:pPr>
        <w:tabs>
          <w:tab w:val="num" w:pos="0"/>
        </w:tabs>
        <w:ind w:firstLine="709"/>
        <w:jc w:val="both"/>
        <w:rPr>
          <w:sz w:val="24"/>
          <w:szCs w:val="24"/>
        </w:rPr>
      </w:pPr>
      <w:r w:rsidRPr="00494245">
        <w:rPr>
          <w:sz w:val="24"/>
          <w:szCs w:val="24"/>
        </w:rPr>
        <w:t>Одно лицо имеет право подать только одну заявку.</w:t>
      </w:r>
    </w:p>
    <w:p w:rsidR="00E43E53" w:rsidRPr="00494245" w:rsidRDefault="00E43E53" w:rsidP="002A57A9">
      <w:pPr>
        <w:tabs>
          <w:tab w:val="num" w:pos="0"/>
        </w:tabs>
        <w:ind w:firstLine="709"/>
        <w:jc w:val="both"/>
        <w:rPr>
          <w:sz w:val="24"/>
          <w:szCs w:val="24"/>
        </w:rPr>
      </w:pPr>
      <w:r w:rsidRPr="00494245">
        <w:rPr>
          <w:sz w:val="24"/>
          <w:szCs w:val="24"/>
        </w:rPr>
        <w:t xml:space="preserve">Рассмотрение заявок и документов претендентов осуществляется </w:t>
      </w:r>
      <w:r w:rsidRPr="00494245">
        <w:rPr>
          <w:b/>
          <w:bCs/>
          <w:sz w:val="24"/>
          <w:szCs w:val="24"/>
          <w:u w:val="single"/>
        </w:rPr>
        <w:t>«</w:t>
      </w:r>
      <w:r>
        <w:rPr>
          <w:b/>
          <w:bCs/>
          <w:sz w:val="24"/>
          <w:szCs w:val="24"/>
          <w:u w:val="single"/>
        </w:rPr>
        <w:t>16</w:t>
      </w:r>
      <w:r w:rsidRPr="00494245">
        <w:rPr>
          <w:b/>
          <w:bCs/>
          <w:sz w:val="24"/>
          <w:szCs w:val="24"/>
          <w:u w:val="single"/>
        </w:rPr>
        <w:t xml:space="preserve">» </w:t>
      </w:r>
      <w:r>
        <w:rPr>
          <w:b/>
          <w:bCs/>
          <w:sz w:val="24"/>
          <w:szCs w:val="24"/>
          <w:u w:val="single"/>
        </w:rPr>
        <w:t>октября</w:t>
      </w:r>
      <w:r w:rsidRPr="00494245">
        <w:rPr>
          <w:b/>
          <w:bCs/>
          <w:sz w:val="24"/>
          <w:szCs w:val="24"/>
          <w:u w:val="single"/>
        </w:rPr>
        <w:t xml:space="preserve"> 2015 года</w:t>
      </w:r>
      <w:r w:rsidRPr="00494245">
        <w:rPr>
          <w:sz w:val="24"/>
          <w:szCs w:val="24"/>
        </w:rPr>
        <w:t>, по итогам оформляется протокол с указанием принятого решения о признании претендентов участниками аукциона по продаже муниципального имущества или об отказе в допуске к участию в продаже имущества.</w:t>
      </w:r>
    </w:p>
    <w:p w:rsidR="00E43E53" w:rsidRPr="00494245" w:rsidRDefault="00E43E53" w:rsidP="002A57A9">
      <w:pPr>
        <w:tabs>
          <w:tab w:val="num" w:pos="0"/>
        </w:tabs>
        <w:ind w:firstLine="709"/>
        <w:jc w:val="both"/>
        <w:rPr>
          <w:sz w:val="24"/>
          <w:szCs w:val="24"/>
        </w:rPr>
      </w:pPr>
      <w:r w:rsidRPr="00494245">
        <w:rPr>
          <w:sz w:val="24"/>
          <w:szCs w:val="24"/>
        </w:rPr>
        <w:t>Претендент приобретает статус участника аукциона с момента оформления Организатором торгов протокола о признании претендентов участниками аукциона.</w:t>
      </w:r>
    </w:p>
    <w:p w:rsidR="00E43E53" w:rsidRPr="00494245" w:rsidRDefault="00E43E53" w:rsidP="002A57A9">
      <w:pPr>
        <w:tabs>
          <w:tab w:val="num" w:pos="0"/>
        </w:tabs>
        <w:ind w:firstLine="709"/>
        <w:jc w:val="both"/>
        <w:rPr>
          <w:sz w:val="24"/>
          <w:szCs w:val="24"/>
        </w:rPr>
      </w:pPr>
      <w:r w:rsidRPr="00494245">
        <w:rPr>
          <w:sz w:val="24"/>
          <w:szCs w:val="24"/>
        </w:rPr>
        <w:t>Претенденты, признанные участниками аукциона, и претенденты, не допущенные к участию в аукционе, уведомляются о принятом решении путем вручения им под расписку соответствующего уведомления либо направления такого уведомления по почте заказным письмом (в случае если претендент не явился).</w:t>
      </w:r>
    </w:p>
    <w:p w:rsidR="00E43E53" w:rsidRPr="00494245" w:rsidRDefault="00E43E53" w:rsidP="002A57A9">
      <w:pPr>
        <w:pStyle w:val="a5"/>
        <w:tabs>
          <w:tab w:val="num" w:pos="0"/>
        </w:tabs>
        <w:ind w:right="0" w:firstLine="709"/>
        <w:jc w:val="both"/>
        <w:rPr>
          <w:b w:val="0"/>
          <w:bCs w:val="0"/>
          <w:sz w:val="24"/>
          <w:szCs w:val="24"/>
        </w:rPr>
      </w:pPr>
      <w:r w:rsidRPr="00494245">
        <w:rPr>
          <w:b w:val="0"/>
          <w:bCs w:val="0"/>
          <w:sz w:val="24"/>
          <w:szCs w:val="24"/>
        </w:rPr>
        <w:t xml:space="preserve">Информация об отказе в принятии к рассмотрению заявок и документов претендентов, а также об отказе в допуске к участию в продаже имущества размещается на официальном сайте администрации города Благовещенска </w:t>
      </w:r>
      <w:r w:rsidRPr="00494245">
        <w:rPr>
          <w:rStyle w:val="txt1"/>
          <w:rFonts w:ascii="Times New Roman" w:hAnsi="Times New Roman" w:cs="Times New Roman"/>
          <w:b w:val="0"/>
          <w:bCs w:val="0"/>
          <w:sz w:val="24"/>
          <w:szCs w:val="24"/>
        </w:rPr>
        <w:t>http://благовещенск</w:t>
      </w:r>
      <w:proofErr w:type="gramStart"/>
      <w:r w:rsidRPr="00494245">
        <w:rPr>
          <w:rStyle w:val="txt1"/>
          <w:rFonts w:ascii="Times New Roman" w:hAnsi="Times New Roman" w:cs="Times New Roman"/>
          <w:b w:val="0"/>
          <w:bCs w:val="0"/>
          <w:sz w:val="24"/>
          <w:szCs w:val="24"/>
        </w:rPr>
        <w:t>.р</w:t>
      </w:r>
      <w:proofErr w:type="gramEnd"/>
      <w:r w:rsidRPr="00494245">
        <w:rPr>
          <w:rStyle w:val="txt1"/>
          <w:rFonts w:ascii="Times New Roman" w:hAnsi="Times New Roman" w:cs="Times New Roman"/>
          <w:b w:val="0"/>
          <w:bCs w:val="0"/>
          <w:sz w:val="24"/>
          <w:szCs w:val="24"/>
        </w:rPr>
        <w:t xml:space="preserve">ф/ и на официальном сайте Российской Федерации, </w:t>
      </w:r>
      <w:hyperlink r:id="rId5" w:history="1">
        <w:r w:rsidRPr="00494245">
          <w:rPr>
            <w:rStyle w:val="ac"/>
            <w:b w:val="0"/>
            <w:bCs w:val="0"/>
            <w:color w:val="000000"/>
            <w:sz w:val="24"/>
            <w:szCs w:val="24"/>
          </w:rPr>
          <w:t>www.torgi.gov.ru</w:t>
        </w:r>
      </w:hyperlink>
      <w:r w:rsidRPr="00494245">
        <w:rPr>
          <w:b w:val="0"/>
          <w:bCs w:val="0"/>
          <w:sz w:val="24"/>
          <w:szCs w:val="24"/>
        </w:rPr>
        <w:t xml:space="preserve">. </w:t>
      </w:r>
    </w:p>
    <w:p w:rsidR="00E43E53" w:rsidRPr="00494245" w:rsidRDefault="00E43E53" w:rsidP="002A57A9">
      <w:pPr>
        <w:tabs>
          <w:tab w:val="num" w:pos="0"/>
        </w:tabs>
        <w:ind w:firstLine="709"/>
        <w:jc w:val="both"/>
        <w:rPr>
          <w:sz w:val="24"/>
          <w:szCs w:val="24"/>
        </w:rPr>
      </w:pPr>
      <w:r w:rsidRPr="00494245">
        <w:rPr>
          <w:sz w:val="24"/>
          <w:szCs w:val="24"/>
        </w:rPr>
        <w:t>Исчерпывающий перечень представляемых покупателями документов:</w:t>
      </w:r>
    </w:p>
    <w:p w:rsidR="00E43E53" w:rsidRPr="00494245" w:rsidRDefault="00E43E53" w:rsidP="002A57A9">
      <w:pPr>
        <w:tabs>
          <w:tab w:val="num" w:pos="0"/>
        </w:tabs>
        <w:ind w:firstLine="709"/>
        <w:jc w:val="both"/>
        <w:rPr>
          <w:b/>
          <w:bCs/>
          <w:sz w:val="24"/>
          <w:szCs w:val="24"/>
        </w:rPr>
      </w:pPr>
      <w:r w:rsidRPr="00494245">
        <w:rPr>
          <w:i/>
          <w:iCs/>
          <w:sz w:val="24"/>
          <w:szCs w:val="24"/>
        </w:rPr>
        <w:t xml:space="preserve">- </w:t>
      </w:r>
      <w:r w:rsidRPr="00494245">
        <w:rPr>
          <w:sz w:val="24"/>
          <w:szCs w:val="24"/>
        </w:rPr>
        <w:t xml:space="preserve">заявка установленного образца – </w:t>
      </w:r>
      <w:r w:rsidRPr="00494245">
        <w:rPr>
          <w:b/>
          <w:bCs/>
          <w:sz w:val="24"/>
          <w:szCs w:val="24"/>
        </w:rPr>
        <w:t>2 экз.</w:t>
      </w:r>
    </w:p>
    <w:p w:rsidR="00E43E53" w:rsidRPr="00494245" w:rsidRDefault="00E43E53" w:rsidP="002A57A9">
      <w:pPr>
        <w:tabs>
          <w:tab w:val="num" w:pos="0"/>
        </w:tabs>
        <w:ind w:firstLine="709"/>
        <w:jc w:val="both"/>
        <w:rPr>
          <w:b/>
          <w:bCs/>
          <w:i/>
          <w:iCs/>
          <w:sz w:val="24"/>
          <w:szCs w:val="24"/>
        </w:rPr>
      </w:pPr>
      <w:r w:rsidRPr="00494245">
        <w:rPr>
          <w:b/>
          <w:bCs/>
          <w:i/>
          <w:iCs/>
          <w:sz w:val="24"/>
          <w:szCs w:val="24"/>
        </w:rPr>
        <w:t>- для юридических лиц:</w:t>
      </w:r>
    </w:p>
    <w:p w:rsidR="00E43E53" w:rsidRPr="00494245" w:rsidRDefault="00E43E53" w:rsidP="002A57A9">
      <w:pPr>
        <w:tabs>
          <w:tab w:val="num" w:pos="0"/>
        </w:tabs>
        <w:ind w:firstLine="709"/>
        <w:jc w:val="both"/>
        <w:rPr>
          <w:sz w:val="24"/>
          <w:szCs w:val="24"/>
        </w:rPr>
      </w:pPr>
      <w:r w:rsidRPr="00494245">
        <w:rPr>
          <w:i/>
          <w:iCs/>
          <w:sz w:val="24"/>
          <w:szCs w:val="24"/>
        </w:rPr>
        <w:t xml:space="preserve">-  </w:t>
      </w:r>
      <w:r w:rsidRPr="00494245">
        <w:rPr>
          <w:sz w:val="24"/>
          <w:szCs w:val="24"/>
        </w:rPr>
        <w:t xml:space="preserve">заверенные копии учредительных документов; </w:t>
      </w:r>
    </w:p>
    <w:p w:rsidR="00E43E53" w:rsidRPr="00494245" w:rsidRDefault="00E43E53" w:rsidP="002A57A9">
      <w:pPr>
        <w:tabs>
          <w:tab w:val="num" w:pos="0"/>
        </w:tabs>
        <w:ind w:firstLine="709"/>
        <w:jc w:val="both"/>
        <w:rPr>
          <w:sz w:val="24"/>
          <w:szCs w:val="24"/>
        </w:rPr>
      </w:pPr>
      <w:r w:rsidRPr="00494245">
        <w:rPr>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 </w:t>
      </w:r>
    </w:p>
    <w:p w:rsidR="00E43E53" w:rsidRPr="00494245" w:rsidRDefault="00E43E53" w:rsidP="002A57A9">
      <w:pPr>
        <w:tabs>
          <w:tab w:val="num" w:pos="0"/>
        </w:tabs>
        <w:ind w:firstLine="709"/>
        <w:jc w:val="both"/>
        <w:rPr>
          <w:sz w:val="24"/>
          <w:szCs w:val="24"/>
        </w:rPr>
      </w:pPr>
      <w:r>
        <w:rPr>
          <w:sz w:val="24"/>
          <w:szCs w:val="24"/>
        </w:rPr>
        <w:t xml:space="preserve">- документ, </w:t>
      </w:r>
      <w:r w:rsidRPr="00494245">
        <w:rPr>
          <w:sz w:val="24"/>
          <w:szCs w:val="24"/>
        </w:rPr>
        <w:t>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43E53" w:rsidRPr="00494245" w:rsidRDefault="00E43E53" w:rsidP="002A57A9">
      <w:pPr>
        <w:tabs>
          <w:tab w:val="num" w:pos="0"/>
        </w:tabs>
        <w:ind w:firstLine="709"/>
        <w:jc w:val="both"/>
        <w:rPr>
          <w:sz w:val="24"/>
          <w:szCs w:val="24"/>
        </w:rPr>
      </w:pPr>
      <w:r w:rsidRPr="00494245">
        <w:rPr>
          <w:sz w:val="24"/>
          <w:szCs w:val="24"/>
        </w:rPr>
        <w:t xml:space="preserve"> - опись прилагаемых к заявке документов – </w:t>
      </w:r>
      <w:r w:rsidRPr="00494245">
        <w:rPr>
          <w:b/>
          <w:bCs/>
          <w:sz w:val="24"/>
          <w:szCs w:val="24"/>
        </w:rPr>
        <w:t>2 экз.</w:t>
      </w:r>
    </w:p>
    <w:p w:rsidR="00E43E53" w:rsidRPr="00494245" w:rsidRDefault="00E43E53" w:rsidP="002A57A9">
      <w:pPr>
        <w:tabs>
          <w:tab w:val="num" w:pos="0"/>
        </w:tabs>
        <w:ind w:firstLine="709"/>
        <w:jc w:val="both"/>
        <w:rPr>
          <w:sz w:val="24"/>
          <w:szCs w:val="24"/>
        </w:rPr>
      </w:pPr>
      <w:r w:rsidRPr="00494245">
        <w:rPr>
          <w:b/>
          <w:bCs/>
          <w:i/>
          <w:iCs/>
          <w:sz w:val="24"/>
          <w:szCs w:val="24"/>
        </w:rPr>
        <w:t>- физические лица (индивидуальные предприниматели)</w:t>
      </w:r>
      <w:r w:rsidRPr="00494245">
        <w:rPr>
          <w:i/>
          <w:iCs/>
          <w:sz w:val="24"/>
          <w:szCs w:val="24"/>
        </w:rPr>
        <w:t xml:space="preserve"> </w:t>
      </w:r>
      <w:r w:rsidRPr="00494245">
        <w:rPr>
          <w:sz w:val="24"/>
          <w:szCs w:val="24"/>
        </w:rPr>
        <w:t>предъявляют:</w:t>
      </w:r>
    </w:p>
    <w:p w:rsidR="00E43E53" w:rsidRPr="00494245" w:rsidRDefault="00E43E53" w:rsidP="002A57A9">
      <w:pPr>
        <w:tabs>
          <w:tab w:val="num" w:pos="0"/>
        </w:tabs>
        <w:ind w:firstLine="709"/>
        <w:jc w:val="both"/>
        <w:rPr>
          <w:sz w:val="24"/>
          <w:szCs w:val="24"/>
        </w:rPr>
      </w:pPr>
      <w:r w:rsidRPr="00494245">
        <w:rPr>
          <w:sz w:val="24"/>
          <w:szCs w:val="24"/>
        </w:rPr>
        <w:t>- документ, удостоверяющий личность,  представляются копии всех его листов;</w:t>
      </w:r>
    </w:p>
    <w:p w:rsidR="00E43E53" w:rsidRPr="00494245" w:rsidRDefault="00E43E53" w:rsidP="002A57A9">
      <w:pPr>
        <w:tabs>
          <w:tab w:val="num" w:pos="0"/>
        </w:tabs>
        <w:ind w:firstLine="709"/>
        <w:jc w:val="both"/>
        <w:rPr>
          <w:sz w:val="24"/>
          <w:szCs w:val="24"/>
        </w:rPr>
      </w:pPr>
      <w:r w:rsidRPr="00494245">
        <w:rPr>
          <w:sz w:val="24"/>
          <w:szCs w:val="24"/>
        </w:rPr>
        <w:t>- в случае</w:t>
      </w:r>
      <w:proofErr w:type="gramStart"/>
      <w:r w:rsidRPr="00494245">
        <w:rPr>
          <w:sz w:val="24"/>
          <w:szCs w:val="24"/>
        </w:rPr>
        <w:t>,</w:t>
      </w:r>
      <w:proofErr w:type="gramEnd"/>
      <w:r w:rsidRPr="00494245">
        <w:rPr>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94245">
        <w:rPr>
          <w:sz w:val="24"/>
          <w:szCs w:val="24"/>
        </w:rPr>
        <w:t>,</w:t>
      </w:r>
      <w:proofErr w:type="gramEnd"/>
      <w:r w:rsidRPr="00494245">
        <w:rPr>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43E53" w:rsidRPr="00494245" w:rsidRDefault="00E43E53" w:rsidP="002A57A9">
      <w:pPr>
        <w:tabs>
          <w:tab w:val="num" w:pos="0"/>
        </w:tabs>
        <w:ind w:firstLine="709"/>
        <w:jc w:val="both"/>
        <w:rPr>
          <w:sz w:val="24"/>
          <w:szCs w:val="24"/>
        </w:rPr>
      </w:pPr>
      <w:r w:rsidRPr="00494245">
        <w:rPr>
          <w:sz w:val="24"/>
          <w:szCs w:val="24"/>
        </w:rPr>
        <w:t xml:space="preserve">- опись прилагаемых к заявке документов – </w:t>
      </w:r>
      <w:r w:rsidRPr="00494245">
        <w:rPr>
          <w:b/>
          <w:bCs/>
          <w:sz w:val="24"/>
          <w:szCs w:val="24"/>
        </w:rPr>
        <w:t>2 экз.</w:t>
      </w:r>
    </w:p>
    <w:p w:rsidR="00E43E53" w:rsidRDefault="00E43E53" w:rsidP="00CE5EAB">
      <w:pPr>
        <w:tabs>
          <w:tab w:val="num" w:pos="0"/>
        </w:tabs>
        <w:ind w:firstLine="709"/>
        <w:jc w:val="both"/>
        <w:rPr>
          <w:sz w:val="24"/>
          <w:szCs w:val="24"/>
        </w:rPr>
      </w:pPr>
      <w:r w:rsidRPr="00494245">
        <w:rPr>
          <w:sz w:val="24"/>
          <w:szCs w:val="24"/>
        </w:rPr>
        <w:t>В соответствии с пунктами 1, 3 статьи 23 Гражданского кодекса РФ, подпункта 6 статьи 7 Федерального закона от 27.07.2010</w:t>
      </w:r>
      <w:r>
        <w:rPr>
          <w:sz w:val="24"/>
          <w:szCs w:val="24"/>
        </w:rPr>
        <w:t xml:space="preserve"> </w:t>
      </w:r>
      <w:r w:rsidRPr="00494245">
        <w:rPr>
          <w:sz w:val="24"/>
          <w:szCs w:val="24"/>
        </w:rPr>
        <w:t xml:space="preserve">г. № 210-ФЗ «Об организации предоставления государственных и муниципальных услуг» </w:t>
      </w:r>
      <w:r w:rsidRPr="00494245">
        <w:rPr>
          <w:sz w:val="24"/>
          <w:szCs w:val="24"/>
          <w:u w:val="single"/>
        </w:rPr>
        <w:t>заявители – индивидуальные предприниматели</w:t>
      </w:r>
      <w:r w:rsidRPr="00494245">
        <w:rPr>
          <w:sz w:val="24"/>
          <w:szCs w:val="24"/>
        </w:rPr>
        <w:t xml:space="preserve"> предъявляют свидетельство о государственной регистрации в качестве индивидуального предпринимателя.</w:t>
      </w:r>
      <w:r>
        <w:rPr>
          <w:sz w:val="24"/>
          <w:szCs w:val="24"/>
        </w:rPr>
        <w:t xml:space="preserve"> </w:t>
      </w:r>
    </w:p>
    <w:p w:rsidR="00E43E53" w:rsidRDefault="00E43E53" w:rsidP="001C2F8E">
      <w:pPr>
        <w:tabs>
          <w:tab w:val="num" w:pos="0"/>
        </w:tabs>
        <w:ind w:firstLine="709"/>
        <w:jc w:val="both"/>
        <w:rPr>
          <w:b/>
          <w:bCs/>
          <w:sz w:val="24"/>
          <w:szCs w:val="24"/>
          <w:u w:val="single"/>
        </w:rPr>
      </w:pPr>
      <w:r w:rsidRPr="00494245">
        <w:rPr>
          <w:b/>
          <w:bCs/>
          <w:sz w:val="24"/>
          <w:szCs w:val="24"/>
          <w:u w:val="single"/>
        </w:rPr>
        <w:lastRenderedPageBreak/>
        <w:t xml:space="preserve">Все листы документов, представляемых одновременно с заявкой, должны быть прошиты, пронумерованы, скреплены печатью претендента (для юридического </w:t>
      </w:r>
      <w:r>
        <w:rPr>
          <w:b/>
          <w:bCs/>
          <w:sz w:val="24"/>
          <w:szCs w:val="24"/>
          <w:u w:val="single"/>
        </w:rPr>
        <w:t>лица) и</w:t>
      </w:r>
    </w:p>
    <w:p w:rsidR="00E43E53" w:rsidRPr="00CE5EAB" w:rsidRDefault="00E43E53" w:rsidP="00CE5EAB">
      <w:pPr>
        <w:tabs>
          <w:tab w:val="num" w:pos="0"/>
        </w:tabs>
        <w:jc w:val="both"/>
        <w:rPr>
          <w:sz w:val="24"/>
          <w:szCs w:val="24"/>
        </w:rPr>
      </w:pPr>
      <w:proofErr w:type="gramStart"/>
      <w:r w:rsidRPr="00494245">
        <w:rPr>
          <w:b/>
          <w:bCs/>
          <w:sz w:val="24"/>
          <w:szCs w:val="24"/>
          <w:u w:val="single"/>
        </w:rPr>
        <w:t>подписаны</w:t>
      </w:r>
      <w:proofErr w:type="gramEnd"/>
      <w:r w:rsidRPr="00494245">
        <w:rPr>
          <w:b/>
          <w:bCs/>
          <w:sz w:val="24"/>
          <w:szCs w:val="24"/>
          <w:u w:val="single"/>
        </w:rPr>
        <w:t xml:space="preserve"> претендентом или его представителем</w:t>
      </w:r>
      <w:r w:rsidRPr="00494245">
        <w:rPr>
          <w:b/>
          <w:bCs/>
          <w:sz w:val="24"/>
          <w:szCs w:val="24"/>
        </w:rPr>
        <w:t>. Представляемые документы не должны содержать помарок, подчисток, исправлений и т.д. Во избежание разночтений, документы, представляемые претендентами для участия в аукционе, должны быть заполнены машинописным шрифтом или разборчивым почерком.</w:t>
      </w:r>
    </w:p>
    <w:p w:rsidR="00E43E53" w:rsidRPr="00494245" w:rsidRDefault="00E43E53" w:rsidP="002A57A9">
      <w:pPr>
        <w:tabs>
          <w:tab w:val="num" w:pos="0"/>
        </w:tabs>
        <w:ind w:firstLine="709"/>
        <w:jc w:val="both"/>
        <w:rPr>
          <w:sz w:val="24"/>
          <w:szCs w:val="24"/>
        </w:rPr>
      </w:pPr>
      <w:r w:rsidRPr="00494245">
        <w:rPr>
          <w:sz w:val="24"/>
          <w:szCs w:val="24"/>
        </w:rPr>
        <w:t>Одно лицо имеет право подать только одну заявку на каждый лот. В случае</w:t>
      </w:r>
      <w:proofErr w:type="gramStart"/>
      <w:r w:rsidRPr="00494245">
        <w:rPr>
          <w:sz w:val="24"/>
          <w:szCs w:val="24"/>
        </w:rPr>
        <w:t>,</w:t>
      </w:r>
      <w:proofErr w:type="gramEnd"/>
      <w:r w:rsidRPr="00494245">
        <w:rPr>
          <w:sz w:val="24"/>
          <w:szCs w:val="24"/>
        </w:rPr>
        <w:t xml:space="preserve"> если впоследствии будет установлено, что покупатель имущества не имел законное право на его приобретение, соответствующая сделка является ничтожной. Обязанность доказать свое право на приобретение имущества возлагается на претендента.</w:t>
      </w:r>
    </w:p>
    <w:p w:rsidR="00E43E53" w:rsidRPr="00494245" w:rsidRDefault="00E43E53" w:rsidP="002A57A9">
      <w:pPr>
        <w:tabs>
          <w:tab w:val="num" w:pos="0"/>
        </w:tabs>
        <w:ind w:firstLine="709"/>
        <w:jc w:val="both"/>
        <w:rPr>
          <w:sz w:val="24"/>
          <w:szCs w:val="24"/>
        </w:rPr>
      </w:pPr>
      <w:r w:rsidRPr="00494245">
        <w:rPr>
          <w:sz w:val="24"/>
          <w:szCs w:val="24"/>
        </w:rPr>
        <w:t>Документы, представленные претендентами для участия в продаже на аукционе с открытой формой подачи предложений о цене, возврату не подлежат.</w:t>
      </w:r>
    </w:p>
    <w:p w:rsidR="00E43E53" w:rsidRPr="00494245" w:rsidRDefault="00E43E53" w:rsidP="002A57A9">
      <w:pPr>
        <w:tabs>
          <w:tab w:val="num" w:pos="0"/>
        </w:tabs>
        <w:ind w:firstLine="709"/>
        <w:jc w:val="both"/>
        <w:rPr>
          <w:sz w:val="24"/>
          <w:szCs w:val="24"/>
        </w:rPr>
      </w:pPr>
      <w:r w:rsidRPr="00494245">
        <w:rPr>
          <w:sz w:val="24"/>
          <w:szCs w:val="24"/>
        </w:rPr>
        <w:t>Срок заключения договора купли-продажи муниципального имущества:</w:t>
      </w:r>
    </w:p>
    <w:p w:rsidR="00E43E53" w:rsidRPr="00494245" w:rsidRDefault="00E43E53" w:rsidP="002A57A9">
      <w:pPr>
        <w:tabs>
          <w:tab w:val="num" w:pos="0"/>
        </w:tabs>
        <w:ind w:firstLine="709"/>
        <w:jc w:val="both"/>
        <w:rPr>
          <w:sz w:val="24"/>
          <w:szCs w:val="24"/>
        </w:rPr>
      </w:pPr>
      <w:r w:rsidRPr="00494245">
        <w:rPr>
          <w:sz w:val="24"/>
          <w:szCs w:val="24"/>
        </w:rPr>
        <w:t>По результатам аукциона продавец и победитель аукциона (покупатель) не ранее 10 рабочих дней и не позднее 15 рабочих дней со дня подведения итогов аукциона заключают в соответствии с законодательством Российской Федерации договор купли-продажи имущества.</w:t>
      </w:r>
    </w:p>
    <w:p w:rsidR="00E43E53" w:rsidRDefault="00E43E53" w:rsidP="002A57A9">
      <w:pPr>
        <w:tabs>
          <w:tab w:val="num" w:pos="0"/>
        </w:tabs>
        <w:ind w:firstLine="709"/>
        <w:jc w:val="both"/>
        <w:rPr>
          <w:b/>
          <w:bCs/>
          <w:sz w:val="24"/>
          <w:szCs w:val="24"/>
          <w:u w:val="single"/>
        </w:rPr>
      </w:pPr>
      <w:r w:rsidRPr="00494245">
        <w:rPr>
          <w:sz w:val="24"/>
          <w:szCs w:val="24"/>
        </w:rPr>
        <w:t xml:space="preserve">Заключение договора купли-продажи осуществляется </w:t>
      </w:r>
      <w:r w:rsidRPr="00494245">
        <w:rPr>
          <w:sz w:val="24"/>
          <w:szCs w:val="24"/>
          <w:u w:val="single"/>
        </w:rPr>
        <w:t xml:space="preserve">с </w:t>
      </w:r>
      <w:r w:rsidRPr="00494245">
        <w:rPr>
          <w:b/>
          <w:bCs/>
          <w:sz w:val="24"/>
          <w:szCs w:val="24"/>
          <w:u w:val="single"/>
        </w:rPr>
        <w:t>«</w:t>
      </w:r>
      <w:r>
        <w:rPr>
          <w:b/>
          <w:bCs/>
          <w:sz w:val="24"/>
          <w:szCs w:val="24"/>
          <w:u w:val="single"/>
        </w:rPr>
        <w:t>18</w:t>
      </w:r>
      <w:r w:rsidRPr="00494245">
        <w:rPr>
          <w:b/>
          <w:bCs/>
          <w:sz w:val="24"/>
          <w:szCs w:val="24"/>
          <w:u w:val="single"/>
        </w:rPr>
        <w:t xml:space="preserve">» </w:t>
      </w:r>
      <w:r>
        <w:rPr>
          <w:b/>
          <w:bCs/>
          <w:sz w:val="24"/>
          <w:szCs w:val="24"/>
          <w:u w:val="single"/>
        </w:rPr>
        <w:t>ноября</w:t>
      </w:r>
      <w:r w:rsidRPr="00494245">
        <w:rPr>
          <w:b/>
          <w:bCs/>
          <w:sz w:val="24"/>
          <w:szCs w:val="24"/>
          <w:u w:val="single"/>
        </w:rPr>
        <w:t xml:space="preserve"> 2015 года</w:t>
      </w:r>
      <w:r>
        <w:rPr>
          <w:b/>
          <w:bCs/>
          <w:sz w:val="24"/>
          <w:szCs w:val="24"/>
          <w:u w:val="single"/>
        </w:rPr>
        <w:t xml:space="preserve"> </w:t>
      </w:r>
      <w:r w:rsidRPr="00494245">
        <w:rPr>
          <w:b/>
          <w:bCs/>
          <w:sz w:val="24"/>
          <w:szCs w:val="24"/>
          <w:u w:val="single"/>
        </w:rPr>
        <w:t xml:space="preserve"> </w:t>
      </w:r>
      <w:proofErr w:type="gramStart"/>
      <w:r w:rsidRPr="00494245">
        <w:rPr>
          <w:b/>
          <w:bCs/>
          <w:sz w:val="24"/>
          <w:szCs w:val="24"/>
          <w:u w:val="single"/>
        </w:rPr>
        <w:t>до</w:t>
      </w:r>
      <w:proofErr w:type="gramEnd"/>
      <w:r>
        <w:rPr>
          <w:b/>
          <w:bCs/>
          <w:sz w:val="24"/>
          <w:szCs w:val="24"/>
          <w:u w:val="single"/>
        </w:rPr>
        <w:t xml:space="preserve"> </w:t>
      </w:r>
    </w:p>
    <w:p w:rsidR="00E43E53" w:rsidRPr="00494245" w:rsidRDefault="00E43E53" w:rsidP="00A83316">
      <w:pPr>
        <w:tabs>
          <w:tab w:val="num" w:pos="0"/>
        </w:tabs>
        <w:jc w:val="both"/>
        <w:rPr>
          <w:sz w:val="24"/>
          <w:szCs w:val="24"/>
        </w:rPr>
      </w:pPr>
      <w:r w:rsidRPr="00494245">
        <w:rPr>
          <w:b/>
          <w:bCs/>
          <w:sz w:val="24"/>
          <w:szCs w:val="24"/>
          <w:u w:val="single"/>
        </w:rPr>
        <w:t xml:space="preserve"> «</w:t>
      </w:r>
      <w:r>
        <w:rPr>
          <w:b/>
          <w:bCs/>
          <w:sz w:val="24"/>
          <w:szCs w:val="24"/>
          <w:u w:val="single"/>
        </w:rPr>
        <w:t>24</w:t>
      </w:r>
      <w:r w:rsidRPr="00494245">
        <w:rPr>
          <w:b/>
          <w:bCs/>
          <w:sz w:val="24"/>
          <w:szCs w:val="24"/>
          <w:u w:val="single"/>
        </w:rPr>
        <w:t xml:space="preserve">» </w:t>
      </w:r>
      <w:r>
        <w:rPr>
          <w:b/>
          <w:bCs/>
          <w:sz w:val="24"/>
          <w:szCs w:val="24"/>
          <w:u w:val="single"/>
        </w:rPr>
        <w:t xml:space="preserve"> ноября </w:t>
      </w:r>
      <w:r w:rsidRPr="00494245">
        <w:rPr>
          <w:b/>
          <w:bCs/>
          <w:sz w:val="24"/>
          <w:szCs w:val="24"/>
          <w:u w:val="single"/>
        </w:rPr>
        <w:t xml:space="preserve"> 2015 года включительно</w:t>
      </w:r>
      <w:r w:rsidRPr="00494245">
        <w:rPr>
          <w:sz w:val="24"/>
          <w:szCs w:val="24"/>
          <w:u w:val="single"/>
        </w:rPr>
        <w:t xml:space="preserve"> </w:t>
      </w:r>
      <w:r w:rsidRPr="00494245">
        <w:rPr>
          <w:sz w:val="24"/>
          <w:szCs w:val="24"/>
        </w:rPr>
        <w:t xml:space="preserve">по адресу: </w:t>
      </w:r>
      <w:proofErr w:type="gramStart"/>
      <w:r w:rsidRPr="00494245">
        <w:rPr>
          <w:sz w:val="24"/>
          <w:szCs w:val="24"/>
        </w:rPr>
        <w:t>г</w:t>
      </w:r>
      <w:proofErr w:type="gramEnd"/>
      <w:r w:rsidRPr="00494245">
        <w:rPr>
          <w:sz w:val="24"/>
          <w:szCs w:val="24"/>
        </w:rPr>
        <w:t xml:space="preserve">. Благовещенск, ул. Б.Хмельницкого, д. 8/2, 2 этаж, </w:t>
      </w:r>
      <w:proofErr w:type="spellStart"/>
      <w:r w:rsidRPr="00494245">
        <w:rPr>
          <w:sz w:val="24"/>
          <w:szCs w:val="24"/>
        </w:rPr>
        <w:t>каб</w:t>
      </w:r>
      <w:proofErr w:type="spellEnd"/>
      <w:r w:rsidRPr="00494245">
        <w:rPr>
          <w:sz w:val="24"/>
          <w:szCs w:val="24"/>
        </w:rPr>
        <w:t xml:space="preserve">. 14.  </w:t>
      </w:r>
    </w:p>
    <w:p w:rsidR="00E43E53" w:rsidRPr="00494245" w:rsidRDefault="00E43E53" w:rsidP="002A57A9">
      <w:pPr>
        <w:tabs>
          <w:tab w:val="num" w:pos="0"/>
        </w:tabs>
        <w:ind w:firstLine="709"/>
        <w:jc w:val="both"/>
        <w:rPr>
          <w:sz w:val="24"/>
          <w:szCs w:val="24"/>
        </w:rPr>
      </w:pPr>
      <w:r w:rsidRPr="00494245">
        <w:rPr>
          <w:sz w:val="24"/>
          <w:szCs w:val="24"/>
        </w:rPr>
        <w:t>При уклонении или отказе победителя продажи на аукционе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E43E53" w:rsidRPr="00494245" w:rsidRDefault="00E43E53" w:rsidP="002A57A9">
      <w:pPr>
        <w:tabs>
          <w:tab w:val="num" w:pos="0"/>
        </w:tabs>
        <w:ind w:firstLine="709"/>
        <w:jc w:val="both"/>
        <w:rPr>
          <w:sz w:val="24"/>
          <w:szCs w:val="24"/>
        </w:rPr>
      </w:pPr>
      <w:r w:rsidRPr="00494245">
        <w:rPr>
          <w:sz w:val="24"/>
          <w:szCs w:val="24"/>
        </w:rPr>
        <w:t>Порядок ознакомления с иной информацией, условиями договора купли-продажи муниципального имущества:</w:t>
      </w:r>
    </w:p>
    <w:p w:rsidR="00E43E53" w:rsidRPr="00494245" w:rsidRDefault="00E43E53" w:rsidP="002A57A9">
      <w:pPr>
        <w:pStyle w:val="a5"/>
        <w:tabs>
          <w:tab w:val="num" w:pos="-284"/>
          <w:tab w:val="num" w:pos="0"/>
        </w:tabs>
        <w:ind w:right="0" w:firstLine="709"/>
        <w:jc w:val="both"/>
        <w:rPr>
          <w:b w:val="0"/>
          <w:bCs w:val="0"/>
          <w:i/>
          <w:iCs/>
          <w:sz w:val="24"/>
          <w:szCs w:val="24"/>
        </w:rPr>
      </w:pPr>
      <w:proofErr w:type="gramStart"/>
      <w:r w:rsidRPr="00494245">
        <w:rPr>
          <w:b w:val="0"/>
          <w:bCs w:val="0"/>
          <w:i/>
          <w:iCs/>
          <w:sz w:val="24"/>
          <w:szCs w:val="24"/>
        </w:rPr>
        <w:t xml:space="preserve">Ознакомиться с формой заявки, условиями договора о задатке, договора купли-продажи, а также иными сведениями об имуществе и правилами проведения торгов можно в рабочие дни с 9:00 до 13:00 и с 14:00 до 17:00 по адресу: г. Благовещенск, ул. Б.Хмельницкого, д. 8/2, 2 этаж, </w:t>
      </w:r>
      <w:proofErr w:type="spellStart"/>
      <w:r w:rsidRPr="00494245">
        <w:rPr>
          <w:b w:val="0"/>
          <w:bCs w:val="0"/>
          <w:i/>
          <w:iCs/>
          <w:sz w:val="24"/>
          <w:szCs w:val="24"/>
        </w:rPr>
        <w:t>каб</w:t>
      </w:r>
      <w:proofErr w:type="spellEnd"/>
      <w:r w:rsidRPr="00494245">
        <w:rPr>
          <w:b w:val="0"/>
          <w:bCs w:val="0"/>
          <w:i/>
          <w:iCs/>
          <w:sz w:val="24"/>
          <w:szCs w:val="24"/>
        </w:rPr>
        <w:t>. 14, тел</w:t>
      </w:r>
      <w:r w:rsidRPr="00494245">
        <w:rPr>
          <w:b w:val="0"/>
          <w:bCs w:val="0"/>
          <w:i/>
          <w:iCs/>
          <w:color w:val="000000"/>
          <w:sz w:val="24"/>
          <w:szCs w:val="24"/>
        </w:rPr>
        <w:t>: (416-2) 22-37-17, либо на официальном сайте администрации города</w:t>
      </w:r>
      <w:proofErr w:type="gramEnd"/>
      <w:r w:rsidRPr="00494245">
        <w:rPr>
          <w:b w:val="0"/>
          <w:bCs w:val="0"/>
          <w:i/>
          <w:iCs/>
          <w:color w:val="000000"/>
          <w:sz w:val="24"/>
          <w:szCs w:val="24"/>
        </w:rPr>
        <w:t xml:space="preserve"> Благовещенска </w:t>
      </w:r>
      <w:r w:rsidRPr="00494245">
        <w:rPr>
          <w:rStyle w:val="txt1"/>
          <w:rFonts w:ascii="Times New Roman" w:hAnsi="Times New Roman" w:cs="Times New Roman"/>
          <w:b w:val="0"/>
          <w:bCs w:val="0"/>
          <w:sz w:val="24"/>
          <w:szCs w:val="24"/>
        </w:rPr>
        <w:t>http://благовещенск</w:t>
      </w:r>
      <w:proofErr w:type="gramStart"/>
      <w:r w:rsidRPr="00494245">
        <w:rPr>
          <w:rStyle w:val="txt1"/>
          <w:rFonts w:ascii="Times New Roman" w:hAnsi="Times New Roman" w:cs="Times New Roman"/>
          <w:b w:val="0"/>
          <w:bCs w:val="0"/>
          <w:sz w:val="24"/>
          <w:szCs w:val="24"/>
        </w:rPr>
        <w:t>.р</w:t>
      </w:r>
      <w:proofErr w:type="gramEnd"/>
      <w:r w:rsidRPr="00494245">
        <w:rPr>
          <w:rStyle w:val="txt1"/>
          <w:rFonts w:ascii="Times New Roman" w:hAnsi="Times New Roman" w:cs="Times New Roman"/>
          <w:b w:val="0"/>
          <w:bCs w:val="0"/>
          <w:sz w:val="24"/>
          <w:szCs w:val="24"/>
        </w:rPr>
        <w:t>ф/</w:t>
      </w:r>
      <w:r w:rsidRPr="00494245">
        <w:rPr>
          <w:rStyle w:val="txt1"/>
          <w:rFonts w:ascii="Times New Roman" w:hAnsi="Times New Roman" w:cs="Times New Roman"/>
          <w:b w:val="0"/>
          <w:bCs w:val="0"/>
          <w:i/>
          <w:iCs/>
          <w:sz w:val="24"/>
          <w:szCs w:val="24"/>
        </w:rPr>
        <w:t xml:space="preserve"> и на официальном сайте Российской Федерации </w:t>
      </w:r>
      <w:hyperlink r:id="rId6" w:history="1">
        <w:r w:rsidRPr="00494245">
          <w:rPr>
            <w:rStyle w:val="ac"/>
            <w:b w:val="0"/>
            <w:bCs w:val="0"/>
            <w:color w:val="000000"/>
            <w:sz w:val="24"/>
            <w:szCs w:val="24"/>
          </w:rPr>
          <w:t>www.torgi.gov.ru</w:t>
        </w:r>
      </w:hyperlink>
      <w:r w:rsidRPr="00494245">
        <w:rPr>
          <w:b w:val="0"/>
          <w:bCs w:val="0"/>
          <w:sz w:val="24"/>
          <w:szCs w:val="24"/>
        </w:rPr>
        <w:t>.</w:t>
      </w:r>
      <w:r w:rsidRPr="00494245">
        <w:rPr>
          <w:b w:val="0"/>
          <w:bCs w:val="0"/>
          <w:i/>
          <w:iCs/>
          <w:sz w:val="24"/>
          <w:szCs w:val="24"/>
        </w:rPr>
        <w:t xml:space="preserve"> </w:t>
      </w:r>
    </w:p>
    <w:p w:rsidR="00E43E53" w:rsidRPr="00494245" w:rsidRDefault="00E43E53" w:rsidP="002A57A9">
      <w:pPr>
        <w:tabs>
          <w:tab w:val="num" w:pos="0"/>
          <w:tab w:val="left" w:pos="6663"/>
        </w:tabs>
        <w:ind w:firstLine="709"/>
        <w:jc w:val="both"/>
        <w:rPr>
          <w:sz w:val="24"/>
          <w:szCs w:val="24"/>
        </w:rPr>
      </w:pPr>
      <w:r w:rsidRPr="00494245">
        <w:rPr>
          <w:sz w:val="24"/>
          <w:szCs w:val="24"/>
        </w:rPr>
        <w:t>В Комитете по управлению имуществом муниципального образования города Благовещенска претендент может ознакомиться с технической, юридической, финансовой документацией по продаваемым объектам, получить разрешение на осмотр объекта.</w:t>
      </w:r>
    </w:p>
    <w:p w:rsidR="00E43E53" w:rsidRPr="00494245" w:rsidRDefault="00E43E53" w:rsidP="002A57A9">
      <w:pPr>
        <w:tabs>
          <w:tab w:val="num" w:pos="0"/>
        </w:tabs>
        <w:ind w:firstLine="709"/>
        <w:jc w:val="both"/>
        <w:rPr>
          <w:sz w:val="24"/>
          <w:szCs w:val="24"/>
        </w:rPr>
      </w:pPr>
      <w:r w:rsidRPr="00494245">
        <w:rPr>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по поводу юридического, физического и финансового состояния объекта.</w:t>
      </w:r>
    </w:p>
    <w:p w:rsidR="00E43E53" w:rsidRPr="00494245" w:rsidRDefault="00E43E53" w:rsidP="002A57A9">
      <w:pPr>
        <w:tabs>
          <w:tab w:val="num" w:pos="0"/>
        </w:tabs>
        <w:ind w:firstLine="709"/>
        <w:jc w:val="both"/>
        <w:rPr>
          <w:sz w:val="24"/>
          <w:szCs w:val="24"/>
        </w:rPr>
      </w:pPr>
      <w:r w:rsidRPr="00494245">
        <w:rPr>
          <w:sz w:val="24"/>
          <w:szCs w:val="24"/>
        </w:rPr>
        <w:t>2.10. Ограничения участия отдельных категорий физических лиц и юридических лиц в приватизации муниципального имущества:</w:t>
      </w:r>
    </w:p>
    <w:p w:rsidR="00E43E53" w:rsidRPr="00494245" w:rsidRDefault="00E43E53" w:rsidP="002A57A9">
      <w:pPr>
        <w:tabs>
          <w:tab w:val="num" w:pos="0"/>
        </w:tabs>
        <w:ind w:firstLine="709"/>
        <w:jc w:val="both"/>
        <w:rPr>
          <w:sz w:val="24"/>
          <w:szCs w:val="24"/>
        </w:rPr>
      </w:pPr>
      <w:r w:rsidRPr="00494245">
        <w:rPr>
          <w:sz w:val="24"/>
          <w:szCs w:val="24"/>
        </w:rPr>
        <w:t>К участию в аукционе допускаются любые физические, юридические лица и индивидуальные предприниматели,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w:t>
      </w:r>
      <w:r>
        <w:rPr>
          <w:sz w:val="24"/>
          <w:szCs w:val="24"/>
        </w:rPr>
        <w:t xml:space="preserve"> </w:t>
      </w:r>
      <w:r w:rsidRPr="00494245">
        <w:rPr>
          <w:sz w:val="24"/>
          <w:szCs w:val="24"/>
        </w:rPr>
        <w:t>%.</w:t>
      </w:r>
    </w:p>
    <w:p w:rsidR="00E43E53" w:rsidRPr="00494245" w:rsidRDefault="00E43E53" w:rsidP="002A57A9">
      <w:pPr>
        <w:tabs>
          <w:tab w:val="num" w:pos="0"/>
        </w:tabs>
        <w:ind w:firstLine="709"/>
        <w:jc w:val="both"/>
        <w:rPr>
          <w:sz w:val="24"/>
          <w:szCs w:val="24"/>
        </w:rPr>
      </w:pPr>
      <w:r w:rsidRPr="00494245">
        <w:rPr>
          <w:sz w:val="24"/>
          <w:szCs w:val="24"/>
        </w:rPr>
        <w:t>2.11. Порядок определения победителя аукциона:</w:t>
      </w:r>
    </w:p>
    <w:p w:rsidR="00E43E53" w:rsidRPr="00494245" w:rsidRDefault="00E43E53" w:rsidP="002A57A9">
      <w:pPr>
        <w:tabs>
          <w:tab w:val="num" w:pos="0"/>
        </w:tabs>
        <w:ind w:firstLine="709"/>
        <w:jc w:val="both"/>
        <w:rPr>
          <w:sz w:val="24"/>
          <w:szCs w:val="24"/>
        </w:rPr>
      </w:pPr>
      <w:r w:rsidRPr="00494245">
        <w:rPr>
          <w:sz w:val="24"/>
          <w:szCs w:val="24"/>
        </w:rPr>
        <w:t xml:space="preserve">Победителем аукциона признается участник, номер карточки которого и заявленная им цена были названы аукционистом последними. Победителем аукциона признается участник, предложивший наиболее высокую цену. Цена имущества, предложенная победителем аукциона, заносится в протокол об итогах аукциона. Организатор торгов подписывает в день проведения аукциона протокол о результатах торгов, который является документом, удостоверяющим право победителя на заключение договора купли-продажи имущества. 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w:t>
      </w:r>
      <w:proofErr w:type="gramStart"/>
      <w:r w:rsidRPr="00494245">
        <w:rPr>
          <w:sz w:val="24"/>
          <w:szCs w:val="24"/>
        </w:rPr>
        <w:t>с даты подведения</w:t>
      </w:r>
      <w:proofErr w:type="gramEnd"/>
      <w:r w:rsidRPr="00494245">
        <w:rPr>
          <w:sz w:val="24"/>
          <w:szCs w:val="24"/>
        </w:rPr>
        <w:t xml:space="preserve"> итогов аукциона.</w:t>
      </w:r>
    </w:p>
    <w:p w:rsidR="00E43E53" w:rsidRPr="00494245" w:rsidRDefault="00E43E53" w:rsidP="002A57A9">
      <w:pPr>
        <w:tabs>
          <w:tab w:val="num" w:pos="0"/>
        </w:tabs>
        <w:ind w:firstLine="709"/>
        <w:jc w:val="both"/>
        <w:rPr>
          <w:sz w:val="24"/>
          <w:szCs w:val="24"/>
        </w:rPr>
      </w:pPr>
      <w:r w:rsidRPr="00494245">
        <w:rPr>
          <w:sz w:val="24"/>
          <w:szCs w:val="24"/>
        </w:rPr>
        <w:t>Аукцион, в котором принял участие только один участник, признается несостоявшимся.</w:t>
      </w:r>
    </w:p>
    <w:p w:rsidR="00E43E53" w:rsidRPr="00494245" w:rsidRDefault="00E43E53" w:rsidP="002A57A9">
      <w:pPr>
        <w:tabs>
          <w:tab w:val="num" w:pos="0"/>
        </w:tabs>
        <w:ind w:firstLine="709"/>
        <w:jc w:val="both"/>
        <w:rPr>
          <w:sz w:val="24"/>
          <w:szCs w:val="24"/>
        </w:rPr>
      </w:pPr>
      <w:r w:rsidRPr="00494245">
        <w:rPr>
          <w:sz w:val="24"/>
          <w:szCs w:val="24"/>
        </w:rPr>
        <w:t>2.12. Место и срок подведения итогов продажи муниципального имущества:</w:t>
      </w:r>
    </w:p>
    <w:p w:rsidR="00E43E53" w:rsidRDefault="00E43E53" w:rsidP="002A57A9">
      <w:pPr>
        <w:tabs>
          <w:tab w:val="num" w:pos="0"/>
        </w:tabs>
        <w:ind w:firstLine="709"/>
        <w:jc w:val="both"/>
        <w:rPr>
          <w:sz w:val="24"/>
          <w:szCs w:val="24"/>
        </w:rPr>
      </w:pPr>
      <w:r w:rsidRPr="00494245">
        <w:rPr>
          <w:sz w:val="24"/>
          <w:szCs w:val="24"/>
        </w:rPr>
        <w:t xml:space="preserve">Оформление итогов аукциона проводится в помещении Комитета по управлению имуществом муниципального образования города Благовещенска  </w:t>
      </w:r>
      <w:r>
        <w:rPr>
          <w:b/>
          <w:bCs/>
          <w:sz w:val="24"/>
          <w:szCs w:val="24"/>
        </w:rPr>
        <w:t>03 но</w:t>
      </w:r>
      <w:r w:rsidRPr="006C72F4">
        <w:rPr>
          <w:b/>
          <w:bCs/>
          <w:sz w:val="24"/>
          <w:szCs w:val="24"/>
        </w:rPr>
        <w:t>ября 2015 года.</w:t>
      </w:r>
    </w:p>
    <w:p w:rsidR="00E43E53" w:rsidRPr="00494245" w:rsidRDefault="00E43E53" w:rsidP="002A57A9">
      <w:pPr>
        <w:tabs>
          <w:tab w:val="num" w:pos="0"/>
        </w:tabs>
        <w:ind w:firstLine="709"/>
        <w:jc w:val="both"/>
        <w:rPr>
          <w:sz w:val="24"/>
          <w:szCs w:val="24"/>
        </w:rPr>
      </w:pPr>
      <w:r>
        <w:rPr>
          <w:sz w:val="24"/>
          <w:szCs w:val="24"/>
        </w:rPr>
        <w:lastRenderedPageBreak/>
        <w:t xml:space="preserve">3. Утвердить заявку для участия в аукционе, </w:t>
      </w:r>
      <w:proofErr w:type="gramStart"/>
      <w:r>
        <w:rPr>
          <w:sz w:val="24"/>
          <w:szCs w:val="24"/>
        </w:rPr>
        <w:t>согласно Приложения</w:t>
      </w:r>
      <w:proofErr w:type="gramEnd"/>
      <w:r>
        <w:rPr>
          <w:sz w:val="24"/>
          <w:szCs w:val="24"/>
        </w:rPr>
        <w:t xml:space="preserve"> № 1, к настоящему распоряжению.</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 Отделу управления и распоряжения муниципальным имуществом (</w:t>
      </w:r>
      <w:proofErr w:type="spellStart"/>
      <w:r w:rsidRPr="00494245">
        <w:rPr>
          <w:sz w:val="24"/>
          <w:szCs w:val="24"/>
        </w:rPr>
        <w:t>Плахониной</w:t>
      </w:r>
      <w:proofErr w:type="spellEnd"/>
      <w:r w:rsidRPr="00494245">
        <w:rPr>
          <w:sz w:val="24"/>
          <w:szCs w:val="24"/>
        </w:rPr>
        <w:t xml:space="preserve"> С.В.):</w:t>
      </w:r>
    </w:p>
    <w:p w:rsidR="00E43E53" w:rsidRPr="00494245" w:rsidRDefault="00E43E53" w:rsidP="002A57A9">
      <w:pPr>
        <w:tabs>
          <w:tab w:val="num" w:pos="0"/>
        </w:tabs>
        <w:ind w:firstLine="709"/>
        <w:jc w:val="both"/>
        <w:rPr>
          <w:sz w:val="24"/>
          <w:szCs w:val="24"/>
        </w:rPr>
      </w:pPr>
      <w:proofErr w:type="gramStart"/>
      <w:r>
        <w:rPr>
          <w:sz w:val="24"/>
          <w:szCs w:val="24"/>
        </w:rPr>
        <w:t>4</w:t>
      </w:r>
      <w:r w:rsidRPr="00494245">
        <w:rPr>
          <w:sz w:val="24"/>
          <w:szCs w:val="24"/>
        </w:rPr>
        <w:t>.1. заключить с претендентами на участие в аукционе договоры о задатке по утвержденной форме (Приложение № 2);</w:t>
      </w:r>
      <w:proofErr w:type="gramEnd"/>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.2. организовать прием заявок от претендентов и их учет в журнале приема заявок, проверку правильности оформления представленных претендентами документов и определение их соответствия требованиям законодательства РФ и перечню, опубликованному в информационном сообщении о проведен</w:t>
      </w:r>
      <w:proofErr w:type="gramStart"/>
      <w:r w:rsidRPr="00494245">
        <w:rPr>
          <w:sz w:val="24"/>
          <w:szCs w:val="24"/>
        </w:rPr>
        <w:t>ии ау</w:t>
      </w:r>
      <w:proofErr w:type="gramEnd"/>
      <w:r w:rsidRPr="00494245">
        <w:rPr>
          <w:sz w:val="24"/>
          <w:szCs w:val="24"/>
        </w:rPr>
        <w:t>кциона;</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.3. разработать проект решения продавца:</w:t>
      </w:r>
    </w:p>
    <w:p w:rsidR="00E43E53" w:rsidRPr="00494245" w:rsidRDefault="00E43E53" w:rsidP="002A57A9">
      <w:pPr>
        <w:tabs>
          <w:tab w:val="num" w:pos="0"/>
        </w:tabs>
        <w:ind w:firstLine="709"/>
        <w:jc w:val="both"/>
        <w:rPr>
          <w:sz w:val="24"/>
          <w:szCs w:val="24"/>
        </w:rPr>
      </w:pPr>
      <w:r w:rsidRPr="00494245">
        <w:rPr>
          <w:sz w:val="24"/>
          <w:szCs w:val="24"/>
        </w:rPr>
        <w:t>- о признании претендентов участниками аукциона или об отказе в допуске  к участию в аукционе;</w:t>
      </w:r>
    </w:p>
    <w:p w:rsidR="00E43E53" w:rsidRPr="00494245" w:rsidRDefault="00E43E53" w:rsidP="002A57A9">
      <w:pPr>
        <w:tabs>
          <w:tab w:val="num" w:pos="0"/>
        </w:tabs>
        <w:ind w:firstLine="709"/>
        <w:jc w:val="both"/>
        <w:rPr>
          <w:sz w:val="24"/>
          <w:szCs w:val="24"/>
        </w:rPr>
      </w:pPr>
      <w:r w:rsidRPr="00494245">
        <w:rPr>
          <w:sz w:val="24"/>
          <w:szCs w:val="24"/>
        </w:rPr>
        <w:t>- об итогах аукциона (протокол об итогах аукциона);</w:t>
      </w:r>
    </w:p>
    <w:p w:rsidR="00E43E53" w:rsidRPr="00494245" w:rsidRDefault="00E43E53" w:rsidP="002A57A9">
      <w:pPr>
        <w:tabs>
          <w:tab w:val="num" w:pos="0"/>
        </w:tabs>
        <w:ind w:firstLine="709"/>
        <w:jc w:val="both"/>
        <w:rPr>
          <w:sz w:val="24"/>
          <w:szCs w:val="24"/>
        </w:rPr>
      </w:pPr>
      <w:r w:rsidRPr="00494245">
        <w:rPr>
          <w:sz w:val="24"/>
          <w:szCs w:val="24"/>
        </w:rPr>
        <w:t xml:space="preserve">- о признании аукциона </w:t>
      </w:r>
      <w:proofErr w:type="gramStart"/>
      <w:r w:rsidRPr="00494245">
        <w:rPr>
          <w:sz w:val="24"/>
          <w:szCs w:val="24"/>
        </w:rPr>
        <w:t>несостоявшимся</w:t>
      </w:r>
      <w:proofErr w:type="gramEnd"/>
      <w:r w:rsidRPr="00494245">
        <w:rPr>
          <w:sz w:val="24"/>
          <w:szCs w:val="24"/>
        </w:rPr>
        <w:t>;</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.4. разработать форму уведомления:</w:t>
      </w:r>
    </w:p>
    <w:p w:rsidR="00E43E53" w:rsidRPr="00494245" w:rsidRDefault="00E43E53" w:rsidP="002A57A9">
      <w:pPr>
        <w:tabs>
          <w:tab w:val="num" w:pos="0"/>
        </w:tabs>
        <w:ind w:firstLine="709"/>
        <w:jc w:val="both"/>
        <w:rPr>
          <w:sz w:val="24"/>
          <w:szCs w:val="24"/>
        </w:rPr>
      </w:pPr>
      <w:r w:rsidRPr="00494245">
        <w:rPr>
          <w:sz w:val="24"/>
          <w:szCs w:val="24"/>
        </w:rPr>
        <w:t>- претендентов о признании участником аукциона или в отказе в допуске к участию в аукционе;</w:t>
      </w:r>
    </w:p>
    <w:p w:rsidR="00E43E53" w:rsidRPr="00494245" w:rsidRDefault="00E43E53" w:rsidP="002A57A9">
      <w:pPr>
        <w:tabs>
          <w:tab w:val="num" w:pos="0"/>
        </w:tabs>
        <w:ind w:firstLine="709"/>
        <w:jc w:val="both"/>
        <w:rPr>
          <w:sz w:val="24"/>
          <w:szCs w:val="24"/>
        </w:rPr>
      </w:pPr>
      <w:r w:rsidRPr="00494245">
        <w:rPr>
          <w:sz w:val="24"/>
          <w:szCs w:val="24"/>
        </w:rPr>
        <w:t>- победителя о его признании победителем;</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.5. разработать проект договора купли-продажи муниципального имущества.</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.6. уведомить:</w:t>
      </w:r>
    </w:p>
    <w:p w:rsidR="00E43E53" w:rsidRPr="00494245" w:rsidRDefault="00E43E53" w:rsidP="002A57A9">
      <w:pPr>
        <w:tabs>
          <w:tab w:val="num" w:pos="0"/>
        </w:tabs>
        <w:ind w:firstLine="709"/>
        <w:jc w:val="both"/>
        <w:rPr>
          <w:sz w:val="24"/>
          <w:szCs w:val="24"/>
        </w:rPr>
      </w:pPr>
      <w:r w:rsidRPr="00494245">
        <w:rPr>
          <w:sz w:val="24"/>
          <w:szCs w:val="24"/>
        </w:rPr>
        <w:t>- претендентов о признании участником аукциона или в отказе в допуске к участию в аукционе;</w:t>
      </w:r>
    </w:p>
    <w:p w:rsidR="00E43E53" w:rsidRPr="00494245" w:rsidRDefault="00E43E53" w:rsidP="002A57A9">
      <w:pPr>
        <w:tabs>
          <w:tab w:val="num" w:pos="0"/>
        </w:tabs>
        <w:ind w:firstLine="709"/>
        <w:jc w:val="both"/>
        <w:rPr>
          <w:sz w:val="24"/>
          <w:szCs w:val="24"/>
        </w:rPr>
      </w:pPr>
      <w:r w:rsidRPr="00494245">
        <w:rPr>
          <w:sz w:val="24"/>
          <w:szCs w:val="24"/>
        </w:rPr>
        <w:t>- победителя о признании его победителем с приложением протокола об итогах аукциона;</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 xml:space="preserve">.7. обеспечить опубликование в газете «Благовещенск» информации о продаже муниципального имущества </w:t>
      </w:r>
      <w:proofErr w:type="gramStart"/>
      <w:r w:rsidRPr="00494245">
        <w:rPr>
          <w:sz w:val="24"/>
          <w:szCs w:val="24"/>
        </w:rPr>
        <w:t>и о её</w:t>
      </w:r>
      <w:proofErr w:type="gramEnd"/>
      <w:r w:rsidRPr="00494245">
        <w:rPr>
          <w:sz w:val="24"/>
          <w:szCs w:val="24"/>
        </w:rPr>
        <w:t xml:space="preserve"> результатах.</w:t>
      </w:r>
    </w:p>
    <w:p w:rsidR="00E43E53" w:rsidRPr="00494245" w:rsidRDefault="00E43E53" w:rsidP="002A57A9">
      <w:pPr>
        <w:tabs>
          <w:tab w:val="num" w:pos="0"/>
        </w:tabs>
        <w:ind w:firstLine="709"/>
        <w:jc w:val="both"/>
        <w:rPr>
          <w:sz w:val="24"/>
          <w:szCs w:val="24"/>
        </w:rPr>
      </w:pPr>
      <w:r>
        <w:rPr>
          <w:sz w:val="24"/>
          <w:szCs w:val="24"/>
        </w:rPr>
        <w:t>4</w:t>
      </w:r>
      <w:r w:rsidRPr="00494245">
        <w:rPr>
          <w:sz w:val="24"/>
          <w:szCs w:val="24"/>
        </w:rPr>
        <w:t>.8. осуществить передачу муниципального имущества и обеспечить оформление права собственности на победителя в течение 30 дней с момента полной оплаты имущества.</w:t>
      </w:r>
    </w:p>
    <w:p w:rsidR="00E43E53" w:rsidRPr="00494245" w:rsidRDefault="00E43E53" w:rsidP="002A57A9">
      <w:pPr>
        <w:tabs>
          <w:tab w:val="num" w:pos="0"/>
        </w:tabs>
        <w:ind w:firstLine="709"/>
        <w:jc w:val="both"/>
        <w:rPr>
          <w:sz w:val="24"/>
          <w:szCs w:val="24"/>
        </w:rPr>
      </w:pPr>
      <w:r>
        <w:rPr>
          <w:sz w:val="24"/>
          <w:szCs w:val="24"/>
        </w:rPr>
        <w:t>5</w:t>
      </w:r>
      <w:r w:rsidRPr="00494245">
        <w:rPr>
          <w:sz w:val="24"/>
          <w:szCs w:val="24"/>
        </w:rPr>
        <w:t xml:space="preserve">. Начальнику отдела бухгалтерского учета и отчетности (Пойденко О.В.) назначить </w:t>
      </w:r>
      <w:proofErr w:type="gramStart"/>
      <w:r w:rsidRPr="00494245">
        <w:rPr>
          <w:sz w:val="24"/>
          <w:szCs w:val="24"/>
        </w:rPr>
        <w:t>ответственным</w:t>
      </w:r>
      <w:proofErr w:type="gramEnd"/>
      <w:r w:rsidRPr="00494245">
        <w:rPr>
          <w:sz w:val="24"/>
          <w:szCs w:val="24"/>
        </w:rPr>
        <w:t xml:space="preserve"> за организацию расчетов с претендентами, участниками и победителями аукциона, а именно:</w:t>
      </w:r>
    </w:p>
    <w:p w:rsidR="00E43E53" w:rsidRPr="00494245" w:rsidRDefault="00E43E53" w:rsidP="002A57A9">
      <w:pPr>
        <w:tabs>
          <w:tab w:val="num" w:pos="0"/>
        </w:tabs>
        <w:ind w:firstLine="709"/>
        <w:jc w:val="both"/>
        <w:rPr>
          <w:sz w:val="24"/>
          <w:szCs w:val="24"/>
        </w:rPr>
      </w:pPr>
      <w:r>
        <w:rPr>
          <w:sz w:val="24"/>
          <w:szCs w:val="24"/>
        </w:rPr>
        <w:t>5</w:t>
      </w:r>
      <w:r w:rsidRPr="00494245">
        <w:rPr>
          <w:sz w:val="24"/>
          <w:szCs w:val="24"/>
        </w:rPr>
        <w:t xml:space="preserve">.1. обеспечить конфиденциальность сведений о претендентах перечисливших задатки, а также о наличии поступивших задатков до момента рассмотрения их рассмотрения; </w:t>
      </w:r>
    </w:p>
    <w:p w:rsidR="00E43E53" w:rsidRPr="00494245" w:rsidRDefault="00E43E53" w:rsidP="002A57A9">
      <w:pPr>
        <w:tabs>
          <w:tab w:val="num" w:pos="0"/>
        </w:tabs>
        <w:ind w:firstLine="709"/>
        <w:jc w:val="both"/>
        <w:rPr>
          <w:sz w:val="24"/>
          <w:szCs w:val="24"/>
        </w:rPr>
      </w:pPr>
      <w:r>
        <w:rPr>
          <w:sz w:val="24"/>
          <w:szCs w:val="24"/>
        </w:rPr>
        <w:t>5</w:t>
      </w:r>
      <w:r w:rsidRPr="00494245">
        <w:rPr>
          <w:sz w:val="24"/>
          <w:szCs w:val="24"/>
        </w:rPr>
        <w:t xml:space="preserve">.2. осуществить </w:t>
      </w:r>
      <w:proofErr w:type="gramStart"/>
      <w:r w:rsidRPr="00494245">
        <w:rPr>
          <w:sz w:val="24"/>
          <w:szCs w:val="24"/>
        </w:rPr>
        <w:t>контроль за</w:t>
      </w:r>
      <w:proofErr w:type="gramEnd"/>
      <w:r w:rsidRPr="00494245">
        <w:rPr>
          <w:sz w:val="24"/>
          <w:szCs w:val="24"/>
        </w:rPr>
        <w:t xml:space="preserve"> поступлением задатков от претендентов, ко дню окончания приема заявок подготовить выписки со счета Комитета о поступлении задатков;</w:t>
      </w:r>
    </w:p>
    <w:p w:rsidR="00E43E53" w:rsidRPr="00494245" w:rsidRDefault="00E43E53" w:rsidP="002A57A9">
      <w:pPr>
        <w:tabs>
          <w:tab w:val="num" w:pos="0"/>
        </w:tabs>
        <w:ind w:firstLine="709"/>
        <w:jc w:val="both"/>
        <w:rPr>
          <w:sz w:val="24"/>
          <w:szCs w:val="24"/>
        </w:rPr>
      </w:pPr>
      <w:r>
        <w:rPr>
          <w:sz w:val="24"/>
          <w:szCs w:val="24"/>
        </w:rPr>
        <w:t>5</w:t>
      </w:r>
      <w:r w:rsidRPr="00494245">
        <w:rPr>
          <w:sz w:val="24"/>
          <w:szCs w:val="24"/>
        </w:rPr>
        <w:t xml:space="preserve">.3. обеспечить возврат сумм задатков претендентам в течение 5 дней со дня поступления уведомления в случае отзыва заявки до даты окончания приема заявок, и в течение 5 дней с момента подведения итогов аукциона. </w:t>
      </w:r>
    </w:p>
    <w:p w:rsidR="00E43E53" w:rsidRPr="00494245" w:rsidRDefault="00E43E53" w:rsidP="002A57A9">
      <w:pPr>
        <w:tabs>
          <w:tab w:val="num" w:pos="0"/>
        </w:tabs>
        <w:ind w:firstLine="709"/>
        <w:jc w:val="both"/>
        <w:rPr>
          <w:sz w:val="24"/>
          <w:szCs w:val="24"/>
        </w:rPr>
      </w:pPr>
      <w:r>
        <w:rPr>
          <w:sz w:val="24"/>
          <w:szCs w:val="24"/>
        </w:rPr>
        <w:t>5</w:t>
      </w:r>
      <w:r w:rsidRPr="00494245">
        <w:rPr>
          <w:sz w:val="24"/>
          <w:szCs w:val="24"/>
        </w:rPr>
        <w:t>.4. предоставить информацию отделу управления и распоряжения муниципальным имуществом о зачислении оплаты по договору купли-продажи не позднее следующего дня с момента поступления выписки из казначейства;</w:t>
      </w:r>
    </w:p>
    <w:p w:rsidR="00E43E53" w:rsidRPr="00494245" w:rsidRDefault="00E43E53" w:rsidP="002A57A9">
      <w:pPr>
        <w:tabs>
          <w:tab w:val="num" w:pos="0"/>
        </w:tabs>
        <w:ind w:firstLine="709"/>
        <w:jc w:val="both"/>
        <w:rPr>
          <w:sz w:val="24"/>
          <w:szCs w:val="24"/>
        </w:rPr>
      </w:pPr>
      <w:r>
        <w:rPr>
          <w:sz w:val="24"/>
          <w:szCs w:val="24"/>
        </w:rPr>
        <w:t>6</w:t>
      </w:r>
      <w:r w:rsidRPr="00494245">
        <w:rPr>
          <w:sz w:val="24"/>
          <w:szCs w:val="24"/>
        </w:rPr>
        <w:t xml:space="preserve">. Всем исполнителям настоящего распоряжения и иным работникам Комитета обеспечить конфиденциальность сведений о лицах, подавших заявки либо планирующих их подать, о содержании представленных ими документов до момента проведения </w:t>
      </w:r>
      <w:r>
        <w:rPr>
          <w:sz w:val="24"/>
          <w:szCs w:val="24"/>
        </w:rPr>
        <w:t xml:space="preserve"> </w:t>
      </w:r>
      <w:r w:rsidRPr="00494245">
        <w:rPr>
          <w:sz w:val="24"/>
          <w:szCs w:val="24"/>
        </w:rPr>
        <w:t>аукциона.</w:t>
      </w:r>
    </w:p>
    <w:p w:rsidR="00E43E53" w:rsidRPr="00494245" w:rsidRDefault="00E43E53" w:rsidP="002A57A9">
      <w:pPr>
        <w:tabs>
          <w:tab w:val="num" w:pos="0"/>
        </w:tabs>
        <w:ind w:firstLine="709"/>
        <w:jc w:val="both"/>
        <w:rPr>
          <w:sz w:val="24"/>
          <w:szCs w:val="24"/>
        </w:rPr>
      </w:pPr>
      <w:r>
        <w:rPr>
          <w:sz w:val="24"/>
          <w:szCs w:val="24"/>
        </w:rPr>
        <w:t>7</w:t>
      </w:r>
      <w:r w:rsidRPr="00494245">
        <w:rPr>
          <w:sz w:val="24"/>
          <w:szCs w:val="24"/>
        </w:rPr>
        <w:t xml:space="preserve">. </w:t>
      </w:r>
      <w:r>
        <w:rPr>
          <w:sz w:val="24"/>
          <w:szCs w:val="24"/>
        </w:rPr>
        <w:t xml:space="preserve"> </w:t>
      </w:r>
      <w:proofErr w:type="gramStart"/>
      <w:r w:rsidRPr="00494245">
        <w:rPr>
          <w:sz w:val="24"/>
          <w:szCs w:val="24"/>
        </w:rPr>
        <w:t>Контроль за</w:t>
      </w:r>
      <w:proofErr w:type="gramEnd"/>
      <w:r w:rsidRPr="00494245">
        <w:rPr>
          <w:sz w:val="24"/>
          <w:szCs w:val="24"/>
        </w:rPr>
        <w:t xml:space="preserve"> выполнением настоящего распоряжения оставляю за собой.</w:t>
      </w:r>
    </w:p>
    <w:p w:rsidR="00E43E53" w:rsidRPr="00494245" w:rsidRDefault="00E43E53" w:rsidP="002A57A9">
      <w:pPr>
        <w:tabs>
          <w:tab w:val="num" w:pos="0"/>
        </w:tabs>
        <w:ind w:firstLine="709"/>
        <w:jc w:val="both"/>
        <w:rPr>
          <w:sz w:val="24"/>
          <w:szCs w:val="24"/>
        </w:rPr>
      </w:pPr>
    </w:p>
    <w:p w:rsidR="00E43E53" w:rsidRPr="00494245" w:rsidRDefault="00E43E53" w:rsidP="007D5C00">
      <w:pPr>
        <w:tabs>
          <w:tab w:val="num" w:pos="0"/>
        </w:tabs>
        <w:ind w:firstLine="540"/>
        <w:jc w:val="both"/>
        <w:rPr>
          <w:sz w:val="24"/>
          <w:szCs w:val="24"/>
        </w:rPr>
      </w:pPr>
    </w:p>
    <w:p w:rsidR="00E43E53" w:rsidRPr="00494245" w:rsidRDefault="00E43E53" w:rsidP="007D5C00">
      <w:pPr>
        <w:tabs>
          <w:tab w:val="num" w:pos="0"/>
        </w:tabs>
        <w:ind w:firstLine="540"/>
        <w:jc w:val="both"/>
        <w:rPr>
          <w:sz w:val="24"/>
          <w:szCs w:val="24"/>
        </w:rPr>
      </w:pPr>
      <w:r w:rsidRPr="00494245">
        <w:rPr>
          <w:sz w:val="24"/>
          <w:szCs w:val="24"/>
        </w:rPr>
        <w:tab/>
      </w:r>
    </w:p>
    <w:p w:rsidR="00E43E53" w:rsidRPr="00494245" w:rsidRDefault="00E43E53" w:rsidP="007D5C00">
      <w:pPr>
        <w:tabs>
          <w:tab w:val="num" w:pos="0"/>
        </w:tabs>
        <w:ind w:left="11" w:hanging="11"/>
        <w:jc w:val="both"/>
        <w:rPr>
          <w:sz w:val="24"/>
          <w:szCs w:val="24"/>
        </w:rPr>
      </w:pPr>
      <w:r w:rsidRPr="00494245">
        <w:rPr>
          <w:sz w:val="24"/>
          <w:szCs w:val="24"/>
        </w:rPr>
        <w:t>Председатель Комитета</w:t>
      </w:r>
    </w:p>
    <w:p w:rsidR="00E43E53" w:rsidRPr="00494245" w:rsidRDefault="00E43E53" w:rsidP="007D5C00">
      <w:pPr>
        <w:tabs>
          <w:tab w:val="num" w:pos="0"/>
        </w:tabs>
        <w:ind w:left="11" w:hanging="11"/>
        <w:jc w:val="both"/>
        <w:rPr>
          <w:sz w:val="24"/>
          <w:szCs w:val="24"/>
        </w:rPr>
      </w:pPr>
      <w:r w:rsidRPr="00494245">
        <w:rPr>
          <w:sz w:val="24"/>
          <w:szCs w:val="24"/>
        </w:rPr>
        <w:t>по управлению имуществом</w:t>
      </w:r>
    </w:p>
    <w:p w:rsidR="00E43E53" w:rsidRPr="00494245" w:rsidRDefault="00E43E53" w:rsidP="007D5C00">
      <w:pPr>
        <w:tabs>
          <w:tab w:val="num" w:pos="0"/>
        </w:tabs>
        <w:ind w:left="11" w:hanging="11"/>
        <w:jc w:val="both"/>
        <w:rPr>
          <w:sz w:val="24"/>
          <w:szCs w:val="24"/>
        </w:rPr>
      </w:pPr>
      <w:r w:rsidRPr="00494245">
        <w:rPr>
          <w:sz w:val="24"/>
          <w:szCs w:val="24"/>
        </w:rPr>
        <w:t>муниципального образования</w:t>
      </w:r>
    </w:p>
    <w:p w:rsidR="00E43E53" w:rsidRPr="00494245" w:rsidRDefault="00E43E53" w:rsidP="007D5C00">
      <w:pPr>
        <w:tabs>
          <w:tab w:val="num" w:pos="0"/>
        </w:tabs>
        <w:ind w:left="11" w:hanging="11"/>
        <w:jc w:val="both"/>
        <w:rPr>
          <w:sz w:val="24"/>
          <w:szCs w:val="24"/>
        </w:rPr>
      </w:pPr>
      <w:r w:rsidRPr="00494245">
        <w:rPr>
          <w:sz w:val="24"/>
          <w:szCs w:val="24"/>
        </w:rPr>
        <w:t>города Благовещенска</w:t>
      </w:r>
      <w:r w:rsidRPr="00494245">
        <w:rPr>
          <w:sz w:val="24"/>
          <w:szCs w:val="24"/>
        </w:rPr>
        <w:tab/>
      </w:r>
      <w:r w:rsidRPr="00494245">
        <w:rPr>
          <w:sz w:val="24"/>
          <w:szCs w:val="24"/>
        </w:rPr>
        <w:tab/>
      </w:r>
      <w:r w:rsidRPr="00494245">
        <w:rPr>
          <w:sz w:val="24"/>
          <w:szCs w:val="24"/>
        </w:rPr>
        <w:tab/>
      </w:r>
      <w:r>
        <w:rPr>
          <w:sz w:val="24"/>
          <w:szCs w:val="24"/>
        </w:rPr>
        <w:t xml:space="preserve">                 </w:t>
      </w:r>
      <w:r w:rsidRPr="00494245">
        <w:rPr>
          <w:sz w:val="24"/>
          <w:szCs w:val="24"/>
        </w:rPr>
        <w:t xml:space="preserve">   </w:t>
      </w:r>
      <w:r w:rsidRPr="00494245">
        <w:rPr>
          <w:sz w:val="24"/>
          <w:szCs w:val="24"/>
        </w:rPr>
        <w:tab/>
      </w:r>
      <w:r w:rsidRPr="00494245">
        <w:rPr>
          <w:sz w:val="24"/>
          <w:szCs w:val="24"/>
        </w:rPr>
        <w:tab/>
        <w:t xml:space="preserve">                        </w:t>
      </w:r>
      <w:r>
        <w:rPr>
          <w:sz w:val="24"/>
          <w:szCs w:val="24"/>
        </w:rPr>
        <w:t xml:space="preserve">       </w:t>
      </w:r>
      <w:r w:rsidRPr="00494245">
        <w:rPr>
          <w:sz w:val="24"/>
          <w:szCs w:val="24"/>
        </w:rPr>
        <w:t xml:space="preserve">О.А. Богданова </w:t>
      </w:r>
    </w:p>
    <w:p w:rsidR="00E43E53" w:rsidRPr="00494245" w:rsidRDefault="00E43E53" w:rsidP="00AC4B29">
      <w:pPr>
        <w:ind w:left="11" w:hanging="11"/>
        <w:jc w:val="both"/>
        <w:rPr>
          <w:sz w:val="24"/>
          <w:szCs w:val="24"/>
        </w:rPr>
      </w:pPr>
    </w:p>
    <w:p w:rsidR="00E43E53" w:rsidRPr="00494245" w:rsidRDefault="00E43E53" w:rsidP="00AC4B29">
      <w:pPr>
        <w:ind w:left="11" w:hanging="11"/>
        <w:jc w:val="both"/>
        <w:rPr>
          <w:sz w:val="24"/>
          <w:szCs w:val="24"/>
        </w:rPr>
      </w:pPr>
    </w:p>
    <w:p w:rsidR="00E43E53" w:rsidRPr="00494245" w:rsidRDefault="00E43E53" w:rsidP="003E056F">
      <w:pPr>
        <w:ind w:left="5051" w:hanging="11"/>
        <w:jc w:val="both"/>
        <w:rPr>
          <w:sz w:val="24"/>
          <w:szCs w:val="24"/>
        </w:rPr>
      </w:pPr>
    </w:p>
    <w:p w:rsidR="00E43E53" w:rsidRPr="00494245" w:rsidRDefault="00E43E53" w:rsidP="003E056F">
      <w:pPr>
        <w:ind w:left="5051" w:hanging="11"/>
        <w:jc w:val="both"/>
        <w:rPr>
          <w:sz w:val="24"/>
          <w:szCs w:val="24"/>
        </w:rPr>
      </w:pPr>
    </w:p>
    <w:p w:rsidR="00E43E53" w:rsidRDefault="00E43E53" w:rsidP="00E1530E">
      <w:pPr>
        <w:jc w:val="both"/>
        <w:rPr>
          <w:sz w:val="22"/>
          <w:szCs w:val="22"/>
        </w:rPr>
      </w:pPr>
    </w:p>
    <w:p w:rsidR="00E43E53" w:rsidRDefault="00E43E53" w:rsidP="006842C4">
      <w:pPr>
        <w:ind w:left="5103"/>
        <w:jc w:val="both"/>
        <w:rPr>
          <w:sz w:val="22"/>
          <w:szCs w:val="22"/>
        </w:rPr>
      </w:pPr>
    </w:p>
    <w:p w:rsidR="00E43E53" w:rsidRPr="002A22D3" w:rsidRDefault="00E43E53" w:rsidP="006842C4">
      <w:pPr>
        <w:ind w:left="5103"/>
        <w:jc w:val="both"/>
        <w:rPr>
          <w:sz w:val="22"/>
          <w:szCs w:val="22"/>
        </w:rPr>
      </w:pPr>
      <w:r w:rsidRPr="002A22D3">
        <w:rPr>
          <w:sz w:val="22"/>
          <w:szCs w:val="22"/>
        </w:rPr>
        <w:lastRenderedPageBreak/>
        <w:t xml:space="preserve">Приложение № </w:t>
      </w:r>
      <w:r>
        <w:rPr>
          <w:sz w:val="22"/>
          <w:szCs w:val="22"/>
        </w:rPr>
        <w:t>1</w:t>
      </w:r>
      <w:r w:rsidRPr="002A22D3">
        <w:rPr>
          <w:sz w:val="22"/>
          <w:szCs w:val="22"/>
        </w:rPr>
        <w:t xml:space="preserve"> </w:t>
      </w:r>
    </w:p>
    <w:p w:rsidR="00E43E53" w:rsidRPr="002A22D3" w:rsidRDefault="00E43E53" w:rsidP="006842C4">
      <w:pPr>
        <w:pStyle w:val="23"/>
        <w:tabs>
          <w:tab w:val="clear" w:pos="709"/>
          <w:tab w:val="num" w:pos="0"/>
        </w:tabs>
        <w:ind w:left="5103" w:firstLine="0"/>
        <w:rPr>
          <w:b/>
          <w:bCs/>
          <w:sz w:val="22"/>
          <w:szCs w:val="22"/>
        </w:rPr>
      </w:pPr>
      <w:r>
        <w:rPr>
          <w:sz w:val="22"/>
          <w:szCs w:val="22"/>
        </w:rPr>
        <w:t xml:space="preserve"> </w:t>
      </w:r>
      <w:r w:rsidRPr="002A22D3">
        <w:rPr>
          <w:sz w:val="22"/>
          <w:szCs w:val="22"/>
        </w:rPr>
        <w:t>к распоряжению №</w:t>
      </w:r>
      <w:r>
        <w:rPr>
          <w:sz w:val="22"/>
          <w:szCs w:val="22"/>
        </w:rPr>
        <w:t xml:space="preserve"> </w:t>
      </w:r>
      <w:proofErr w:type="spellStart"/>
      <w:r>
        <w:rPr>
          <w:sz w:val="22"/>
          <w:szCs w:val="22"/>
        </w:rPr>
        <w:t>____</w:t>
      </w:r>
      <w:r w:rsidRPr="002A22D3">
        <w:rPr>
          <w:sz w:val="22"/>
          <w:szCs w:val="22"/>
        </w:rPr>
        <w:t>от</w:t>
      </w:r>
      <w:proofErr w:type="spellEnd"/>
      <w:r w:rsidRPr="002A22D3">
        <w:rPr>
          <w:sz w:val="22"/>
          <w:szCs w:val="22"/>
        </w:rPr>
        <w:t xml:space="preserve"> </w:t>
      </w:r>
      <w:r>
        <w:rPr>
          <w:sz w:val="22"/>
          <w:szCs w:val="22"/>
        </w:rPr>
        <w:t>«      »________2015</w:t>
      </w:r>
      <w:r w:rsidRPr="002A22D3">
        <w:rPr>
          <w:sz w:val="22"/>
          <w:szCs w:val="22"/>
        </w:rPr>
        <w:t xml:space="preserve"> г.</w:t>
      </w:r>
    </w:p>
    <w:p w:rsidR="00E43E53" w:rsidRPr="002A22D3" w:rsidRDefault="00E43E53" w:rsidP="00FE4B53">
      <w:pPr>
        <w:ind w:left="5103"/>
        <w:jc w:val="both"/>
        <w:rPr>
          <w:sz w:val="22"/>
          <w:szCs w:val="22"/>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p>
    <w:p w:rsidR="00E43E53" w:rsidRPr="002A22D3" w:rsidRDefault="00E43E53" w:rsidP="008704DE">
      <w:pPr>
        <w:pStyle w:val="a7"/>
        <w:ind w:left="5040"/>
        <w:rPr>
          <w:b/>
          <w:bCs/>
          <w:i/>
          <w:iCs/>
          <w:sz w:val="22"/>
          <w:szCs w:val="22"/>
        </w:rPr>
      </w:pPr>
      <w:r>
        <w:rPr>
          <w:b/>
          <w:bCs/>
          <w:i/>
          <w:iCs/>
          <w:sz w:val="22"/>
          <w:szCs w:val="22"/>
        </w:rPr>
        <w:t>П</w:t>
      </w:r>
      <w:r w:rsidRPr="002A22D3">
        <w:rPr>
          <w:b/>
          <w:bCs/>
          <w:i/>
          <w:iCs/>
          <w:sz w:val="22"/>
          <w:szCs w:val="22"/>
        </w:rPr>
        <w:t xml:space="preserve">редседатель Комитета по управлению имуществом муниципального образования </w:t>
      </w:r>
    </w:p>
    <w:p w:rsidR="00E43E53" w:rsidRPr="002A22D3" w:rsidRDefault="00E43E53" w:rsidP="008704DE">
      <w:pPr>
        <w:pStyle w:val="a7"/>
        <w:ind w:left="4680" w:firstLine="360"/>
        <w:rPr>
          <w:b/>
          <w:bCs/>
          <w:i/>
          <w:iCs/>
          <w:sz w:val="22"/>
          <w:szCs w:val="22"/>
        </w:rPr>
      </w:pPr>
      <w:r w:rsidRPr="002A22D3">
        <w:rPr>
          <w:b/>
          <w:bCs/>
          <w:i/>
          <w:iCs/>
          <w:sz w:val="22"/>
          <w:szCs w:val="22"/>
        </w:rPr>
        <w:t xml:space="preserve">города Благовещенска Богданова </w:t>
      </w:r>
      <w:r>
        <w:rPr>
          <w:b/>
          <w:bCs/>
          <w:i/>
          <w:iCs/>
          <w:sz w:val="22"/>
          <w:szCs w:val="22"/>
        </w:rPr>
        <w:t>О.А.</w:t>
      </w:r>
    </w:p>
    <w:p w:rsidR="00E43E53" w:rsidRPr="002A22D3" w:rsidRDefault="00E43E53" w:rsidP="008704DE">
      <w:pPr>
        <w:pStyle w:val="FR1"/>
        <w:spacing w:before="0" w:line="240" w:lineRule="atLeast"/>
      </w:pPr>
    </w:p>
    <w:p w:rsidR="00E43E53" w:rsidRPr="002A22D3" w:rsidRDefault="00E43E53" w:rsidP="008704DE">
      <w:pPr>
        <w:pStyle w:val="FR1"/>
        <w:spacing w:before="0" w:line="240" w:lineRule="atLeast"/>
      </w:pPr>
    </w:p>
    <w:p w:rsidR="00E43E53" w:rsidRPr="002A22D3" w:rsidRDefault="00E43E53" w:rsidP="008704DE">
      <w:pPr>
        <w:pStyle w:val="FR1"/>
        <w:spacing w:before="0" w:line="240" w:lineRule="atLeast"/>
      </w:pPr>
      <w:r w:rsidRPr="002A22D3">
        <w:t>ЗАЯВКА № ____</w:t>
      </w:r>
    </w:p>
    <w:p w:rsidR="00E43E53" w:rsidRPr="002A22D3" w:rsidRDefault="00E43E53" w:rsidP="008704DE">
      <w:pPr>
        <w:pStyle w:val="FR1"/>
        <w:spacing w:before="0" w:line="240" w:lineRule="atLeast"/>
      </w:pPr>
      <w:r w:rsidRPr="002A22D3">
        <w:t>НА УЧАСТИЕ В АУКЦИОНЕ</w:t>
      </w:r>
    </w:p>
    <w:p w:rsidR="00E43E53" w:rsidRPr="002A22D3" w:rsidRDefault="00E43E53" w:rsidP="008704DE">
      <w:pPr>
        <w:pStyle w:val="FR1"/>
        <w:spacing w:before="0" w:line="240" w:lineRule="atLeast"/>
        <w:jc w:val="left"/>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E43E53" w:rsidRPr="002A22D3">
        <w:trPr>
          <w:trHeight w:val="6179"/>
        </w:trPr>
        <w:tc>
          <w:tcPr>
            <w:tcW w:w="9923" w:type="dxa"/>
          </w:tcPr>
          <w:p w:rsidR="00E43E53" w:rsidRPr="00B30B54" w:rsidRDefault="00EC6B87" w:rsidP="00B30B54">
            <w:pPr>
              <w:autoSpaceDE w:val="0"/>
              <w:autoSpaceDN w:val="0"/>
              <w:adjustRightInd w:val="0"/>
              <w:jc w:val="both"/>
              <w:rPr>
                <w:noProof/>
                <w:sz w:val="22"/>
                <w:szCs w:val="22"/>
              </w:rPr>
            </w:pPr>
            <w:r w:rsidRPr="00EC6B87">
              <w:rPr>
                <w:noProof/>
              </w:rPr>
              <w:pict>
                <v:rect id="_x0000_s1026" style="position:absolute;left:0;text-align:left;margin-left:364.95pt;margin-top:.85pt;width:18pt;height:18pt;z-index:251658240"/>
              </w:pict>
            </w:r>
            <w:r w:rsidRPr="00EC6B87">
              <w:rPr>
                <w:noProof/>
              </w:rPr>
              <w:pict>
                <v:rect id="_x0000_s1027" style="position:absolute;left:0;text-align:left;margin-left:225.45pt;margin-top:2.15pt;width:18pt;height:18pt;z-index:251657216"/>
              </w:pict>
            </w:r>
            <w:r w:rsidR="00E43E53" w:rsidRPr="00B30B54">
              <w:rPr>
                <w:noProof/>
                <w:sz w:val="22"/>
                <w:szCs w:val="22"/>
              </w:rPr>
              <w:t>Заявитель(претендент) - физическое лицо</w:t>
            </w:r>
            <w:r w:rsidR="00E43E53">
              <w:rPr>
                <w:noProof/>
                <w:sz w:val="22"/>
                <w:szCs w:val="22"/>
              </w:rPr>
              <w:t>:</w:t>
            </w:r>
            <w:r w:rsidR="00E43E53" w:rsidRPr="00B30B54">
              <w:rPr>
                <w:noProof/>
                <w:sz w:val="22"/>
                <w:szCs w:val="22"/>
              </w:rPr>
              <w:t xml:space="preserve">    </w:t>
            </w:r>
            <w:r w:rsidR="00E43E53">
              <w:rPr>
                <w:noProof/>
                <w:sz w:val="22"/>
                <w:szCs w:val="22"/>
              </w:rPr>
              <w:t xml:space="preserve">                  юридическое лицо:</w:t>
            </w:r>
            <w:r w:rsidR="00E43E53" w:rsidRPr="00B30B54">
              <w:rPr>
                <w:noProof/>
                <w:sz w:val="22"/>
                <w:szCs w:val="22"/>
              </w:rPr>
              <w:t xml:space="preserve"> </w:t>
            </w:r>
          </w:p>
          <w:p w:rsidR="00E43E53" w:rsidRPr="00B30B54" w:rsidRDefault="00E43E53" w:rsidP="00B30B54">
            <w:pPr>
              <w:autoSpaceDE w:val="0"/>
              <w:autoSpaceDN w:val="0"/>
              <w:adjustRightInd w:val="0"/>
              <w:jc w:val="both"/>
              <w:rPr>
                <w:sz w:val="22"/>
                <w:szCs w:val="22"/>
              </w:rPr>
            </w:pPr>
          </w:p>
          <w:p w:rsidR="00E43E53" w:rsidRPr="00B30B54" w:rsidRDefault="00E43E53" w:rsidP="00B30B54">
            <w:pPr>
              <w:autoSpaceDE w:val="0"/>
              <w:autoSpaceDN w:val="0"/>
              <w:adjustRightInd w:val="0"/>
              <w:jc w:val="both"/>
              <w:rPr>
                <w:sz w:val="22"/>
                <w:szCs w:val="22"/>
              </w:rPr>
            </w:pPr>
            <w:r w:rsidRPr="00B30B54">
              <w:rPr>
                <w:sz w:val="22"/>
                <w:szCs w:val="22"/>
              </w:rPr>
              <w:t>ФИО/Наименование претендента ________________________________________________</w:t>
            </w:r>
            <w:r>
              <w:rPr>
                <w:sz w:val="22"/>
                <w:szCs w:val="22"/>
              </w:rPr>
              <w:t>___________</w:t>
            </w:r>
          </w:p>
          <w:p w:rsidR="00E43E53" w:rsidRPr="00B30B54" w:rsidRDefault="00E43E53" w:rsidP="00B30B54">
            <w:pPr>
              <w:autoSpaceDE w:val="0"/>
              <w:autoSpaceDN w:val="0"/>
              <w:adjustRightInd w:val="0"/>
              <w:jc w:val="both"/>
              <w:rPr>
                <w:sz w:val="22"/>
                <w:szCs w:val="22"/>
              </w:rPr>
            </w:pPr>
            <w:r w:rsidRPr="00B30B54">
              <w:rPr>
                <w:sz w:val="22"/>
                <w:szCs w:val="22"/>
              </w:rPr>
              <w:t>_____________________________________________________________________________</w:t>
            </w:r>
            <w:r>
              <w:rPr>
                <w:sz w:val="22"/>
                <w:szCs w:val="22"/>
              </w:rPr>
              <w:t>___________</w:t>
            </w:r>
          </w:p>
          <w:p w:rsidR="00E43E53" w:rsidRPr="00B30B54" w:rsidRDefault="00E43E53" w:rsidP="00B30B54">
            <w:pPr>
              <w:autoSpaceDE w:val="0"/>
              <w:autoSpaceDN w:val="0"/>
              <w:adjustRightInd w:val="0"/>
              <w:jc w:val="both"/>
              <w:rPr>
                <w:sz w:val="22"/>
                <w:szCs w:val="22"/>
              </w:rPr>
            </w:pPr>
          </w:p>
          <w:p w:rsidR="00E43E53" w:rsidRPr="00B30B54" w:rsidRDefault="00E43E53" w:rsidP="00B30B54">
            <w:pPr>
              <w:autoSpaceDE w:val="0"/>
              <w:autoSpaceDN w:val="0"/>
              <w:adjustRightInd w:val="0"/>
              <w:jc w:val="both"/>
              <w:rPr>
                <w:sz w:val="22"/>
                <w:szCs w:val="22"/>
                <w:u w:val="single"/>
              </w:rPr>
            </w:pPr>
            <w:r w:rsidRPr="00B30B54">
              <w:rPr>
                <w:sz w:val="22"/>
                <w:szCs w:val="22"/>
                <w:u w:val="single"/>
              </w:rPr>
              <w:t>Для физических лиц:</w:t>
            </w:r>
          </w:p>
          <w:p w:rsidR="00E43E53" w:rsidRPr="00B30B54" w:rsidRDefault="00E43E53" w:rsidP="00B30B54">
            <w:pPr>
              <w:autoSpaceDE w:val="0"/>
              <w:autoSpaceDN w:val="0"/>
              <w:adjustRightInd w:val="0"/>
              <w:jc w:val="both"/>
              <w:rPr>
                <w:sz w:val="22"/>
                <w:szCs w:val="22"/>
              </w:rPr>
            </w:pPr>
            <w:r w:rsidRPr="00B30B54">
              <w:rPr>
                <w:sz w:val="22"/>
                <w:szCs w:val="22"/>
              </w:rPr>
              <w:t>Документ, удостоверяющий личность: ____________________________________________</w:t>
            </w:r>
            <w:r>
              <w:rPr>
                <w:sz w:val="22"/>
                <w:szCs w:val="22"/>
              </w:rPr>
              <w:t>__________</w:t>
            </w:r>
          </w:p>
          <w:p w:rsidR="00E43E53" w:rsidRPr="00B30B54" w:rsidRDefault="00E43E53" w:rsidP="00B30B54">
            <w:pPr>
              <w:autoSpaceDE w:val="0"/>
              <w:autoSpaceDN w:val="0"/>
              <w:adjustRightInd w:val="0"/>
              <w:jc w:val="both"/>
              <w:rPr>
                <w:sz w:val="22"/>
                <w:szCs w:val="22"/>
              </w:rPr>
            </w:pPr>
            <w:r w:rsidRPr="00B30B54">
              <w:rPr>
                <w:sz w:val="22"/>
                <w:szCs w:val="22"/>
              </w:rPr>
              <w:t>Серия __________</w:t>
            </w:r>
            <w:r>
              <w:rPr>
                <w:sz w:val="22"/>
                <w:szCs w:val="22"/>
              </w:rPr>
              <w:t>__</w:t>
            </w:r>
            <w:r w:rsidRPr="00B30B54">
              <w:rPr>
                <w:sz w:val="22"/>
                <w:szCs w:val="22"/>
              </w:rPr>
              <w:t>___ №_</w:t>
            </w:r>
            <w:r>
              <w:rPr>
                <w:sz w:val="22"/>
                <w:szCs w:val="22"/>
              </w:rPr>
              <w:t>___</w:t>
            </w:r>
            <w:r w:rsidRPr="00B30B54">
              <w:rPr>
                <w:sz w:val="22"/>
                <w:szCs w:val="22"/>
              </w:rPr>
              <w:t xml:space="preserve">__________________, </w:t>
            </w:r>
            <w:proofErr w:type="gramStart"/>
            <w:r w:rsidRPr="00B30B54">
              <w:rPr>
                <w:sz w:val="22"/>
                <w:szCs w:val="22"/>
              </w:rPr>
              <w:t>выдан</w:t>
            </w:r>
            <w:proofErr w:type="gramEnd"/>
            <w:r w:rsidRPr="00B30B54">
              <w:rPr>
                <w:sz w:val="22"/>
                <w:szCs w:val="22"/>
              </w:rPr>
              <w:t xml:space="preserve"> «___» ___</w:t>
            </w:r>
            <w:r>
              <w:rPr>
                <w:sz w:val="22"/>
                <w:szCs w:val="22"/>
              </w:rPr>
              <w:t>_____</w:t>
            </w:r>
            <w:r w:rsidRPr="00B30B54">
              <w:rPr>
                <w:sz w:val="22"/>
                <w:szCs w:val="22"/>
              </w:rPr>
              <w:t>________________(когда)</w:t>
            </w:r>
          </w:p>
          <w:p w:rsidR="00E43E53" w:rsidRPr="00B30B54" w:rsidRDefault="00E43E53" w:rsidP="00B30B54">
            <w:pPr>
              <w:autoSpaceDE w:val="0"/>
              <w:autoSpaceDN w:val="0"/>
              <w:adjustRightInd w:val="0"/>
              <w:jc w:val="both"/>
              <w:rPr>
                <w:sz w:val="22"/>
                <w:szCs w:val="22"/>
              </w:rPr>
            </w:pPr>
            <w:r w:rsidRPr="00B30B54">
              <w:rPr>
                <w:sz w:val="22"/>
                <w:szCs w:val="22"/>
              </w:rPr>
              <w:t>___________________________________________________________________</w:t>
            </w:r>
            <w:r>
              <w:rPr>
                <w:sz w:val="22"/>
                <w:szCs w:val="22"/>
              </w:rPr>
              <w:t>__________</w:t>
            </w:r>
            <w:r w:rsidRPr="00B30B54">
              <w:rPr>
                <w:sz w:val="22"/>
                <w:szCs w:val="22"/>
              </w:rPr>
              <w:t>______(кем)</w:t>
            </w:r>
          </w:p>
          <w:p w:rsidR="00E43E53" w:rsidRPr="00B30B54" w:rsidRDefault="00E43E53" w:rsidP="00B30B54">
            <w:pPr>
              <w:autoSpaceDE w:val="0"/>
              <w:autoSpaceDN w:val="0"/>
              <w:adjustRightInd w:val="0"/>
              <w:jc w:val="both"/>
              <w:rPr>
                <w:sz w:val="22"/>
                <w:szCs w:val="22"/>
              </w:rPr>
            </w:pPr>
            <w:r w:rsidRPr="00B30B54">
              <w:rPr>
                <w:sz w:val="22"/>
                <w:szCs w:val="22"/>
              </w:rPr>
              <w:t>Место жительства/регистрации _________________________________</w:t>
            </w:r>
            <w:r>
              <w:rPr>
                <w:sz w:val="22"/>
                <w:szCs w:val="22"/>
              </w:rPr>
              <w:t>__________</w:t>
            </w:r>
            <w:r w:rsidRPr="00B30B54">
              <w:rPr>
                <w:sz w:val="22"/>
                <w:szCs w:val="22"/>
              </w:rPr>
              <w:t>_________________</w:t>
            </w:r>
          </w:p>
          <w:p w:rsidR="00E43E53" w:rsidRPr="00B30B54" w:rsidRDefault="00E43E53" w:rsidP="00B30B54">
            <w:pPr>
              <w:autoSpaceDE w:val="0"/>
              <w:autoSpaceDN w:val="0"/>
              <w:adjustRightInd w:val="0"/>
              <w:jc w:val="both"/>
              <w:rPr>
                <w:sz w:val="22"/>
                <w:szCs w:val="22"/>
              </w:rPr>
            </w:pPr>
            <w:r w:rsidRPr="00B30B54">
              <w:rPr>
                <w:sz w:val="22"/>
                <w:szCs w:val="22"/>
              </w:rPr>
              <w:t>____________________________________________________________________</w:t>
            </w:r>
            <w:r>
              <w:rPr>
                <w:sz w:val="22"/>
                <w:szCs w:val="22"/>
              </w:rPr>
              <w:t>__________</w:t>
            </w:r>
            <w:r w:rsidRPr="00B30B54">
              <w:rPr>
                <w:sz w:val="22"/>
                <w:szCs w:val="22"/>
              </w:rPr>
              <w:t>_________</w:t>
            </w:r>
          </w:p>
          <w:p w:rsidR="00E43E53" w:rsidRPr="00B30B54" w:rsidRDefault="00E43E53" w:rsidP="00B30B54">
            <w:pPr>
              <w:autoSpaceDE w:val="0"/>
              <w:autoSpaceDN w:val="0"/>
              <w:adjustRightInd w:val="0"/>
              <w:jc w:val="both"/>
              <w:rPr>
                <w:sz w:val="22"/>
                <w:szCs w:val="22"/>
              </w:rPr>
            </w:pPr>
          </w:p>
          <w:p w:rsidR="00E43E53" w:rsidRPr="00B30B54" w:rsidRDefault="00E43E53" w:rsidP="00B30B54">
            <w:pPr>
              <w:autoSpaceDE w:val="0"/>
              <w:autoSpaceDN w:val="0"/>
              <w:adjustRightInd w:val="0"/>
              <w:jc w:val="both"/>
              <w:rPr>
                <w:sz w:val="22"/>
                <w:szCs w:val="22"/>
                <w:u w:val="single"/>
              </w:rPr>
            </w:pPr>
            <w:r w:rsidRPr="00B30B54">
              <w:rPr>
                <w:sz w:val="22"/>
                <w:szCs w:val="22"/>
                <w:u w:val="single"/>
              </w:rPr>
              <w:t>Для юридических лиц:</w:t>
            </w:r>
          </w:p>
          <w:p w:rsidR="00E43E53" w:rsidRPr="00B30B54" w:rsidRDefault="00E43E53" w:rsidP="00B30B54">
            <w:pPr>
              <w:autoSpaceDE w:val="0"/>
              <w:autoSpaceDN w:val="0"/>
              <w:adjustRightInd w:val="0"/>
              <w:jc w:val="both"/>
              <w:rPr>
                <w:sz w:val="22"/>
                <w:szCs w:val="22"/>
              </w:rPr>
            </w:pPr>
            <w:r w:rsidRPr="00B30B54">
              <w:rPr>
                <w:sz w:val="22"/>
                <w:szCs w:val="22"/>
              </w:rPr>
              <w:t>Документ о государственной регистрации в качестве юридического лица: ________</w:t>
            </w:r>
            <w:r>
              <w:rPr>
                <w:sz w:val="22"/>
                <w:szCs w:val="22"/>
              </w:rPr>
              <w:t>___________</w:t>
            </w:r>
            <w:r w:rsidRPr="00B30B54">
              <w:rPr>
                <w:sz w:val="22"/>
                <w:szCs w:val="22"/>
              </w:rPr>
              <w:t>_____</w:t>
            </w:r>
          </w:p>
          <w:p w:rsidR="00E43E53" w:rsidRPr="00B30B54" w:rsidRDefault="00E43E53" w:rsidP="00B30B54">
            <w:pPr>
              <w:autoSpaceDE w:val="0"/>
              <w:autoSpaceDN w:val="0"/>
              <w:adjustRightInd w:val="0"/>
              <w:jc w:val="both"/>
              <w:rPr>
                <w:sz w:val="22"/>
                <w:szCs w:val="22"/>
              </w:rPr>
            </w:pPr>
            <w:r w:rsidRPr="00B30B54">
              <w:rPr>
                <w:sz w:val="22"/>
                <w:szCs w:val="22"/>
              </w:rPr>
              <w:t>____________________________________________________________________</w:t>
            </w:r>
            <w:r>
              <w:rPr>
                <w:sz w:val="22"/>
                <w:szCs w:val="22"/>
              </w:rPr>
              <w:t>___________</w:t>
            </w:r>
            <w:r w:rsidRPr="00B30B54">
              <w:rPr>
                <w:sz w:val="22"/>
                <w:szCs w:val="22"/>
              </w:rPr>
              <w:t>_________</w:t>
            </w:r>
          </w:p>
          <w:p w:rsidR="00E43E53" w:rsidRPr="00B30B54" w:rsidRDefault="00E43E53" w:rsidP="00B30B54">
            <w:pPr>
              <w:autoSpaceDE w:val="0"/>
              <w:autoSpaceDN w:val="0"/>
              <w:adjustRightInd w:val="0"/>
              <w:jc w:val="both"/>
              <w:rPr>
                <w:sz w:val="22"/>
                <w:szCs w:val="22"/>
              </w:rPr>
            </w:pPr>
            <w:r w:rsidRPr="00B30B54">
              <w:rPr>
                <w:sz w:val="22"/>
                <w:szCs w:val="22"/>
              </w:rPr>
              <w:t>серия __________</w:t>
            </w:r>
            <w:r>
              <w:rPr>
                <w:sz w:val="22"/>
                <w:szCs w:val="22"/>
              </w:rPr>
              <w:t>___</w:t>
            </w:r>
            <w:r w:rsidRPr="00B30B54">
              <w:rPr>
                <w:sz w:val="22"/>
                <w:szCs w:val="22"/>
              </w:rPr>
              <w:t>_ № ______</w:t>
            </w:r>
            <w:r>
              <w:rPr>
                <w:sz w:val="22"/>
                <w:szCs w:val="22"/>
              </w:rPr>
              <w:t>_____</w:t>
            </w:r>
            <w:r w:rsidRPr="00B30B54">
              <w:rPr>
                <w:sz w:val="22"/>
                <w:szCs w:val="22"/>
              </w:rPr>
              <w:t>____, дата регистрации «___» _____</w:t>
            </w:r>
            <w:r>
              <w:rPr>
                <w:sz w:val="22"/>
                <w:szCs w:val="22"/>
              </w:rPr>
              <w:t>___________</w:t>
            </w:r>
            <w:r w:rsidRPr="00B30B54">
              <w:rPr>
                <w:sz w:val="22"/>
                <w:szCs w:val="22"/>
              </w:rPr>
              <w:t xml:space="preserve">___________ </w:t>
            </w:r>
            <w:proofErr w:type="gramStart"/>
            <w:r w:rsidRPr="00B30B54">
              <w:rPr>
                <w:sz w:val="22"/>
                <w:szCs w:val="22"/>
              </w:rPr>
              <w:t>г</w:t>
            </w:r>
            <w:proofErr w:type="gramEnd"/>
            <w:r w:rsidRPr="00B30B54">
              <w:rPr>
                <w:sz w:val="22"/>
                <w:szCs w:val="22"/>
              </w:rPr>
              <w:t xml:space="preserve">. </w:t>
            </w:r>
          </w:p>
          <w:p w:rsidR="00E43E53" w:rsidRPr="00B30B54" w:rsidRDefault="00E43E53" w:rsidP="00B30B54">
            <w:pPr>
              <w:autoSpaceDE w:val="0"/>
              <w:autoSpaceDN w:val="0"/>
              <w:adjustRightInd w:val="0"/>
              <w:jc w:val="both"/>
              <w:rPr>
                <w:sz w:val="22"/>
                <w:szCs w:val="22"/>
              </w:rPr>
            </w:pPr>
            <w:r w:rsidRPr="00B30B54">
              <w:rPr>
                <w:sz w:val="22"/>
                <w:szCs w:val="22"/>
              </w:rPr>
              <w:t>орган, осуществивший регистрацию _________________</w:t>
            </w:r>
            <w:r>
              <w:rPr>
                <w:sz w:val="22"/>
                <w:szCs w:val="22"/>
              </w:rPr>
              <w:t>__________</w:t>
            </w:r>
            <w:r w:rsidRPr="00B30B54">
              <w:rPr>
                <w:sz w:val="22"/>
                <w:szCs w:val="22"/>
              </w:rPr>
              <w:t>_____________________________</w:t>
            </w:r>
          </w:p>
          <w:p w:rsidR="00E43E53" w:rsidRPr="00B30B54" w:rsidRDefault="00E43E53" w:rsidP="00B30B54">
            <w:pPr>
              <w:autoSpaceDE w:val="0"/>
              <w:autoSpaceDN w:val="0"/>
              <w:adjustRightInd w:val="0"/>
              <w:jc w:val="both"/>
              <w:rPr>
                <w:sz w:val="22"/>
                <w:szCs w:val="22"/>
              </w:rPr>
            </w:pPr>
            <w:r w:rsidRPr="00B30B54">
              <w:rPr>
                <w:sz w:val="22"/>
                <w:szCs w:val="22"/>
              </w:rPr>
              <w:t>ИНН _________________________________________</w:t>
            </w:r>
            <w:r>
              <w:rPr>
                <w:sz w:val="22"/>
                <w:szCs w:val="22"/>
              </w:rPr>
              <w:t>________________________________________</w:t>
            </w:r>
            <w:r w:rsidRPr="00B30B54">
              <w:rPr>
                <w:sz w:val="22"/>
                <w:szCs w:val="22"/>
              </w:rPr>
              <w:t>__</w:t>
            </w:r>
          </w:p>
          <w:p w:rsidR="00E43E53" w:rsidRPr="00B30B54" w:rsidRDefault="00E43E53" w:rsidP="00B30B54">
            <w:pPr>
              <w:autoSpaceDE w:val="0"/>
              <w:autoSpaceDN w:val="0"/>
              <w:adjustRightInd w:val="0"/>
              <w:jc w:val="both"/>
              <w:rPr>
                <w:sz w:val="22"/>
                <w:szCs w:val="22"/>
              </w:rPr>
            </w:pPr>
            <w:r w:rsidRPr="00B30B54">
              <w:rPr>
                <w:sz w:val="22"/>
                <w:szCs w:val="22"/>
              </w:rPr>
              <w:t>Юридический адрес/почтовый адрес _______________________________</w:t>
            </w:r>
            <w:r>
              <w:rPr>
                <w:sz w:val="22"/>
                <w:szCs w:val="22"/>
              </w:rPr>
              <w:t>___________</w:t>
            </w:r>
            <w:r w:rsidRPr="00B30B54">
              <w:rPr>
                <w:sz w:val="22"/>
                <w:szCs w:val="22"/>
              </w:rPr>
              <w:t>______________</w:t>
            </w:r>
          </w:p>
          <w:p w:rsidR="00E43E53" w:rsidRPr="00B30B54" w:rsidRDefault="00E43E53" w:rsidP="00B30B54">
            <w:pPr>
              <w:autoSpaceDE w:val="0"/>
              <w:autoSpaceDN w:val="0"/>
              <w:adjustRightInd w:val="0"/>
              <w:jc w:val="both"/>
              <w:rPr>
                <w:sz w:val="22"/>
                <w:szCs w:val="22"/>
              </w:rPr>
            </w:pPr>
            <w:r w:rsidRPr="00B30B54">
              <w:rPr>
                <w:sz w:val="22"/>
                <w:szCs w:val="22"/>
              </w:rPr>
              <w:t>_____________________________________________________________</w:t>
            </w:r>
            <w:r>
              <w:rPr>
                <w:sz w:val="22"/>
                <w:szCs w:val="22"/>
              </w:rPr>
              <w:t>___________</w:t>
            </w:r>
            <w:r w:rsidRPr="00B30B54">
              <w:rPr>
                <w:sz w:val="22"/>
                <w:szCs w:val="22"/>
              </w:rPr>
              <w:t>________________</w:t>
            </w:r>
          </w:p>
          <w:p w:rsidR="00E43E53" w:rsidRPr="00B30B54" w:rsidRDefault="00E43E53" w:rsidP="00B30B54">
            <w:pPr>
              <w:pStyle w:val="FR1"/>
              <w:spacing w:before="0" w:line="240" w:lineRule="atLeast"/>
              <w:jc w:val="left"/>
            </w:pPr>
            <w:r w:rsidRPr="00B30B54">
              <w:t>________________________________________________________________________</w:t>
            </w:r>
            <w:r>
              <w:t>___________</w:t>
            </w:r>
            <w:r w:rsidRPr="00B30B54">
              <w:t>_____</w:t>
            </w:r>
          </w:p>
        </w:tc>
      </w:tr>
      <w:tr w:rsidR="00E43E53" w:rsidRPr="002A22D3">
        <w:tblPrEx>
          <w:tblLook w:val="0000"/>
        </w:tblPrEx>
        <w:trPr>
          <w:trHeight w:val="3400"/>
        </w:trPr>
        <w:tc>
          <w:tcPr>
            <w:tcW w:w="9923" w:type="dxa"/>
          </w:tcPr>
          <w:p w:rsidR="00E43E53" w:rsidRPr="002A22D3" w:rsidRDefault="00E43E53" w:rsidP="008704DE">
            <w:pPr>
              <w:autoSpaceDE w:val="0"/>
              <w:autoSpaceDN w:val="0"/>
              <w:adjustRightInd w:val="0"/>
              <w:ind w:left="108"/>
              <w:jc w:val="both"/>
              <w:rPr>
                <w:sz w:val="22"/>
                <w:szCs w:val="22"/>
              </w:rPr>
            </w:pPr>
          </w:p>
          <w:p w:rsidR="00E43E53" w:rsidRPr="002A22D3" w:rsidRDefault="00E43E53" w:rsidP="008704DE">
            <w:pPr>
              <w:autoSpaceDE w:val="0"/>
              <w:autoSpaceDN w:val="0"/>
              <w:adjustRightInd w:val="0"/>
              <w:ind w:left="108"/>
              <w:jc w:val="both"/>
              <w:rPr>
                <w:sz w:val="22"/>
                <w:szCs w:val="22"/>
              </w:rPr>
            </w:pPr>
            <w:r w:rsidRPr="002A22D3">
              <w:rPr>
                <w:sz w:val="22"/>
                <w:szCs w:val="22"/>
              </w:rPr>
              <w:t>Телефон ______________, факс __________________, индекс_______________</w:t>
            </w:r>
            <w:r>
              <w:rPr>
                <w:sz w:val="22"/>
                <w:szCs w:val="22"/>
              </w:rPr>
              <w:t>______________</w:t>
            </w:r>
            <w:r w:rsidRPr="002A22D3">
              <w:rPr>
                <w:sz w:val="22"/>
                <w:szCs w:val="22"/>
              </w:rPr>
              <w:t>_____</w:t>
            </w:r>
          </w:p>
          <w:p w:rsidR="00E43E53" w:rsidRPr="002A22D3" w:rsidRDefault="00E43E53" w:rsidP="008704DE">
            <w:pPr>
              <w:autoSpaceDE w:val="0"/>
              <w:autoSpaceDN w:val="0"/>
              <w:adjustRightInd w:val="0"/>
              <w:ind w:left="108"/>
              <w:jc w:val="both"/>
              <w:rPr>
                <w:sz w:val="22"/>
                <w:szCs w:val="22"/>
              </w:rPr>
            </w:pPr>
            <w:r w:rsidRPr="002A22D3">
              <w:rPr>
                <w:sz w:val="22"/>
                <w:szCs w:val="22"/>
              </w:rPr>
              <w:t>Банковские реквизиты претендента для возврата денежных средств:</w:t>
            </w:r>
          </w:p>
          <w:p w:rsidR="00E43E53" w:rsidRPr="002A22D3" w:rsidRDefault="00E43E53" w:rsidP="008704DE">
            <w:pPr>
              <w:autoSpaceDE w:val="0"/>
              <w:autoSpaceDN w:val="0"/>
              <w:adjustRightInd w:val="0"/>
              <w:ind w:left="108"/>
              <w:jc w:val="both"/>
              <w:rPr>
                <w:sz w:val="22"/>
                <w:szCs w:val="22"/>
              </w:rPr>
            </w:pPr>
            <w:proofErr w:type="spellStart"/>
            <w:proofErr w:type="gramStart"/>
            <w:r w:rsidRPr="002A22D3">
              <w:rPr>
                <w:sz w:val="22"/>
                <w:szCs w:val="22"/>
              </w:rPr>
              <w:t>р</w:t>
            </w:r>
            <w:proofErr w:type="spellEnd"/>
            <w:proofErr w:type="gramEnd"/>
            <w:r w:rsidRPr="002A22D3">
              <w:rPr>
                <w:sz w:val="22"/>
                <w:szCs w:val="22"/>
              </w:rPr>
              <w:t>/с __________________________________________________ в ______________</w:t>
            </w:r>
            <w:r>
              <w:rPr>
                <w:sz w:val="22"/>
                <w:szCs w:val="22"/>
              </w:rPr>
              <w:t>_________</w:t>
            </w:r>
            <w:r w:rsidRPr="002A22D3">
              <w:rPr>
                <w:sz w:val="22"/>
                <w:szCs w:val="22"/>
              </w:rPr>
              <w:t>_</w:t>
            </w:r>
            <w:r>
              <w:rPr>
                <w:sz w:val="22"/>
                <w:szCs w:val="22"/>
              </w:rPr>
              <w:t>_</w:t>
            </w:r>
            <w:r w:rsidRPr="002A22D3">
              <w:rPr>
                <w:sz w:val="22"/>
                <w:szCs w:val="22"/>
              </w:rPr>
              <w:t>_______</w:t>
            </w:r>
          </w:p>
          <w:p w:rsidR="00E43E53" w:rsidRPr="002A22D3" w:rsidRDefault="00E43E53" w:rsidP="008704DE">
            <w:pPr>
              <w:autoSpaceDE w:val="0"/>
              <w:autoSpaceDN w:val="0"/>
              <w:adjustRightInd w:val="0"/>
              <w:ind w:left="108"/>
              <w:jc w:val="both"/>
              <w:rPr>
                <w:sz w:val="22"/>
                <w:szCs w:val="22"/>
              </w:rPr>
            </w:pPr>
            <w:r w:rsidRPr="002A22D3">
              <w:rPr>
                <w:sz w:val="22"/>
                <w:szCs w:val="22"/>
              </w:rPr>
              <w:t>________________________________________________________________________</w:t>
            </w:r>
            <w:r>
              <w:rPr>
                <w:sz w:val="22"/>
                <w:szCs w:val="22"/>
              </w:rPr>
              <w:t>__________</w:t>
            </w:r>
            <w:r w:rsidRPr="002A22D3">
              <w:rPr>
                <w:sz w:val="22"/>
                <w:szCs w:val="22"/>
              </w:rPr>
              <w:t>_____</w:t>
            </w:r>
          </w:p>
          <w:p w:rsidR="00E43E53" w:rsidRPr="002A22D3" w:rsidRDefault="00E43E53" w:rsidP="008704DE">
            <w:pPr>
              <w:autoSpaceDE w:val="0"/>
              <w:autoSpaceDN w:val="0"/>
              <w:adjustRightInd w:val="0"/>
              <w:ind w:left="108"/>
              <w:jc w:val="both"/>
              <w:rPr>
                <w:sz w:val="22"/>
                <w:szCs w:val="22"/>
              </w:rPr>
            </w:pPr>
            <w:proofErr w:type="gramStart"/>
            <w:r w:rsidRPr="002A22D3">
              <w:rPr>
                <w:sz w:val="22"/>
                <w:szCs w:val="22"/>
              </w:rPr>
              <w:t>к</w:t>
            </w:r>
            <w:proofErr w:type="gramEnd"/>
            <w:r w:rsidRPr="002A22D3">
              <w:rPr>
                <w:sz w:val="22"/>
                <w:szCs w:val="22"/>
              </w:rPr>
              <w:t>/с ____________________________, БИК _________________, ИНН____________</w:t>
            </w:r>
            <w:r>
              <w:rPr>
                <w:sz w:val="22"/>
                <w:szCs w:val="22"/>
              </w:rPr>
              <w:t>__________</w:t>
            </w:r>
            <w:r w:rsidRPr="002A22D3">
              <w:rPr>
                <w:sz w:val="22"/>
                <w:szCs w:val="22"/>
              </w:rPr>
              <w:t>______</w:t>
            </w:r>
          </w:p>
          <w:p w:rsidR="00E43E53" w:rsidRPr="002A22D3" w:rsidRDefault="00E43E53" w:rsidP="008704DE">
            <w:pPr>
              <w:autoSpaceDE w:val="0"/>
              <w:autoSpaceDN w:val="0"/>
              <w:adjustRightInd w:val="0"/>
              <w:ind w:left="108"/>
              <w:jc w:val="both"/>
              <w:rPr>
                <w:sz w:val="22"/>
                <w:szCs w:val="22"/>
              </w:rPr>
            </w:pPr>
          </w:p>
          <w:p w:rsidR="00E43E53" w:rsidRPr="002A22D3" w:rsidRDefault="00E43E53" w:rsidP="008704DE">
            <w:pPr>
              <w:autoSpaceDE w:val="0"/>
              <w:autoSpaceDN w:val="0"/>
              <w:adjustRightInd w:val="0"/>
              <w:ind w:left="108"/>
              <w:jc w:val="both"/>
              <w:rPr>
                <w:sz w:val="22"/>
                <w:szCs w:val="22"/>
              </w:rPr>
            </w:pPr>
            <w:r w:rsidRPr="002A22D3">
              <w:rPr>
                <w:sz w:val="22"/>
                <w:szCs w:val="22"/>
              </w:rPr>
              <w:t>Представитель претендента ______________________________________________</w:t>
            </w:r>
            <w:r>
              <w:rPr>
                <w:sz w:val="22"/>
                <w:szCs w:val="22"/>
              </w:rPr>
              <w:t>____________</w:t>
            </w:r>
            <w:r w:rsidRPr="002A22D3">
              <w:rPr>
                <w:sz w:val="22"/>
                <w:szCs w:val="22"/>
              </w:rPr>
              <w:t>_____</w:t>
            </w:r>
          </w:p>
          <w:p w:rsidR="00E43E53" w:rsidRPr="002A22D3" w:rsidRDefault="00E43E53" w:rsidP="008704DE">
            <w:pPr>
              <w:autoSpaceDE w:val="0"/>
              <w:autoSpaceDN w:val="0"/>
              <w:adjustRightInd w:val="0"/>
              <w:ind w:left="108"/>
              <w:jc w:val="both"/>
              <w:rPr>
                <w:sz w:val="22"/>
                <w:szCs w:val="22"/>
              </w:rPr>
            </w:pPr>
            <w:r w:rsidRPr="002A22D3">
              <w:rPr>
                <w:sz w:val="22"/>
                <w:szCs w:val="22"/>
              </w:rPr>
              <w:t>__________________________________________________________(ФИО/наименование),</w:t>
            </w:r>
          </w:p>
          <w:p w:rsidR="00E43E53" w:rsidRPr="002A22D3" w:rsidRDefault="00E43E53" w:rsidP="008704DE">
            <w:pPr>
              <w:autoSpaceDE w:val="0"/>
              <w:autoSpaceDN w:val="0"/>
              <w:adjustRightInd w:val="0"/>
              <w:ind w:left="108"/>
              <w:jc w:val="both"/>
              <w:rPr>
                <w:sz w:val="22"/>
                <w:szCs w:val="22"/>
              </w:rPr>
            </w:pPr>
            <w:r w:rsidRPr="002A22D3">
              <w:rPr>
                <w:sz w:val="22"/>
                <w:szCs w:val="22"/>
              </w:rPr>
              <w:t>действует на основании _________________________________________________</w:t>
            </w:r>
            <w:r>
              <w:rPr>
                <w:sz w:val="22"/>
                <w:szCs w:val="22"/>
              </w:rPr>
              <w:t>__________</w:t>
            </w:r>
            <w:r w:rsidRPr="002A22D3">
              <w:rPr>
                <w:sz w:val="22"/>
                <w:szCs w:val="22"/>
              </w:rPr>
              <w:t>_______</w:t>
            </w:r>
          </w:p>
          <w:p w:rsidR="00E43E53" w:rsidRPr="002A22D3" w:rsidRDefault="00E43E53" w:rsidP="008704DE">
            <w:pPr>
              <w:autoSpaceDE w:val="0"/>
              <w:autoSpaceDN w:val="0"/>
              <w:adjustRightInd w:val="0"/>
              <w:ind w:left="108"/>
              <w:jc w:val="both"/>
              <w:rPr>
                <w:sz w:val="22"/>
                <w:szCs w:val="22"/>
              </w:rPr>
            </w:pPr>
            <w:r w:rsidRPr="002A22D3">
              <w:rPr>
                <w:sz w:val="22"/>
                <w:szCs w:val="22"/>
              </w:rPr>
              <w:t>_____________________________________________________________________________</w:t>
            </w:r>
            <w:r>
              <w:rPr>
                <w:sz w:val="22"/>
                <w:szCs w:val="22"/>
              </w:rPr>
              <w:t>__________</w:t>
            </w:r>
          </w:p>
          <w:p w:rsidR="00E43E53" w:rsidRPr="002A22D3" w:rsidRDefault="00E43E53" w:rsidP="008704DE">
            <w:pPr>
              <w:autoSpaceDE w:val="0"/>
              <w:autoSpaceDN w:val="0"/>
              <w:adjustRightInd w:val="0"/>
              <w:ind w:left="108"/>
              <w:jc w:val="both"/>
              <w:rPr>
                <w:sz w:val="22"/>
                <w:szCs w:val="22"/>
              </w:rPr>
            </w:pPr>
            <w:r w:rsidRPr="002A22D3">
              <w:rPr>
                <w:sz w:val="22"/>
                <w:szCs w:val="22"/>
              </w:rPr>
              <w:t>__________________________________________________________________________</w:t>
            </w:r>
            <w:r>
              <w:rPr>
                <w:sz w:val="22"/>
                <w:szCs w:val="22"/>
              </w:rPr>
              <w:t>__________</w:t>
            </w:r>
            <w:r w:rsidRPr="002A22D3">
              <w:rPr>
                <w:sz w:val="22"/>
                <w:szCs w:val="22"/>
              </w:rPr>
              <w:t>___</w:t>
            </w:r>
          </w:p>
        </w:tc>
      </w:tr>
    </w:tbl>
    <w:p w:rsidR="00E43E53" w:rsidRPr="002A22D3" w:rsidRDefault="00E43E53" w:rsidP="008704DE">
      <w:pPr>
        <w:autoSpaceDE w:val="0"/>
        <w:autoSpaceDN w:val="0"/>
        <w:adjustRightInd w:val="0"/>
        <w:jc w:val="both"/>
        <w:rPr>
          <w:sz w:val="22"/>
          <w:szCs w:val="22"/>
        </w:rPr>
      </w:pPr>
    </w:p>
    <w:p w:rsidR="00E43E53" w:rsidRPr="002A22D3" w:rsidRDefault="00E43E53" w:rsidP="008704DE">
      <w:pPr>
        <w:autoSpaceDE w:val="0"/>
        <w:autoSpaceDN w:val="0"/>
        <w:adjustRightInd w:val="0"/>
        <w:jc w:val="both"/>
        <w:rPr>
          <w:noProof/>
          <w:sz w:val="22"/>
          <w:szCs w:val="22"/>
        </w:rPr>
      </w:pPr>
      <w:r w:rsidRPr="002A22D3">
        <w:rPr>
          <w:noProof/>
          <w:sz w:val="22"/>
          <w:szCs w:val="22"/>
        </w:rPr>
        <w:t>заявляет о своем намерении участвовать в аукционе по продаже муниципального имущества ___________________________________________________________________________________</w:t>
      </w:r>
      <w:r>
        <w:rPr>
          <w:noProof/>
          <w:sz w:val="22"/>
          <w:szCs w:val="22"/>
        </w:rPr>
        <w:t>_______</w:t>
      </w:r>
    </w:p>
    <w:p w:rsidR="00E43E53" w:rsidRPr="002A22D3" w:rsidRDefault="00E43E53" w:rsidP="008704DE">
      <w:pPr>
        <w:autoSpaceDE w:val="0"/>
        <w:autoSpaceDN w:val="0"/>
        <w:adjustRightInd w:val="0"/>
        <w:jc w:val="both"/>
        <w:rPr>
          <w:noProof/>
          <w:sz w:val="22"/>
          <w:szCs w:val="22"/>
        </w:rPr>
      </w:pPr>
      <w:r w:rsidRPr="002A22D3">
        <w:rPr>
          <w:noProof/>
          <w:sz w:val="22"/>
          <w:szCs w:val="22"/>
        </w:rPr>
        <w:t>__________________________________________________________________________________________________________________________________________________________, для чего вносит задаток в качестве платежа за продаваемое имущество в размере ________________________(________________________________________________________________________________________________________________) рублей и обязуется:</w:t>
      </w:r>
    </w:p>
    <w:p w:rsidR="00E43E53" w:rsidRDefault="00E43E53" w:rsidP="008704DE">
      <w:pPr>
        <w:autoSpaceDE w:val="0"/>
        <w:autoSpaceDN w:val="0"/>
        <w:adjustRightInd w:val="0"/>
        <w:jc w:val="both"/>
        <w:rPr>
          <w:noProof/>
          <w:sz w:val="22"/>
          <w:szCs w:val="22"/>
        </w:rPr>
      </w:pPr>
    </w:p>
    <w:p w:rsidR="00E43E53" w:rsidRDefault="00E43E53" w:rsidP="008704DE">
      <w:pPr>
        <w:autoSpaceDE w:val="0"/>
        <w:autoSpaceDN w:val="0"/>
        <w:adjustRightInd w:val="0"/>
        <w:jc w:val="both"/>
        <w:rPr>
          <w:noProof/>
          <w:sz w:val="22"/>
          <w:szCs w:val="22"/>
        </w:rPr>
      </w:pPr>
    </w:p>
    <w:p w:rsidR="00E43E53" w:rsidRDefault="00E43E53" w:rsidP="008704DE">
      <w:pPr>
        <w:autoSpaceDE w:val="0"/>
        <w:autoSpaceDN w:val="0"/>
        <w:adjustRightInd w:val="0"/>
        <w:jc w:val="both"/>
        <w:rPr>
          <w:noProof/>
          <w:sz w:val="22"/>
          <w:szCs w:val="22"/>
        </w:rPr>
      </w:pPr>
    </w:p>
    <w:p w:rsidR="00E43E53" w:rsidRPr="002A22D3" w:rsidRDefault="00E43E53" w:rsidP="008704DE">
      <w:pPr>
        <w:autoSpaceDE w:val="0"/>
        <w:autoSpaceDN w:val="0"/>
        <w:adjustRightInd w:val="0"/>
        <w:jc w:val="both"/>
        <w:rPr>
          <w:noProof/>
          <w:sz w:val="22"/>
          <w:szCs w:val="22"/>
        </w:rPr>
      </w:pPr>
    </w:p>
    <w:p w:rsidR="00E43E53" w:rsidRPr="002A22D3" w:rsidRDefault="00E43E53" w:rsidP="008704DE">
      <w:pPr>
        <w:autoSpaceDE w:val="0"/>
        <w:autoSpaceDN w:val="0"/>
        <w:adjustRightInd w:val="0"/>
        <w:jc w:val="both"/>
        <w:rPr>
          <w:sz w:val="22"/>
          <w:szCs w:val="22"/>
        </w:rPr>
      </w:pPr>
      <w:r w:rsidRPr="002A22D3">
        <w:rPr>
          <w:noProof/>
          <w:sz w:val="22"/>
          <w:szCs w:val="22"/>
        </w:rPr>
        <w:lastRenderedPageBreak/>
        <w:t xml:space="preserve">1. </w:t>
      </w:r>
      <w:proofErr w:type="gramStart"/>
      <w:r w:rsidRPr="002A22D3">
        <w:rPr>
          <w:noProof/>
          <w:sz w:val="22"/>
          <w:szCs w:val="22"/>
        </w:rPr>
        <w:t>С</w:t>
      </w:r>
      <w:proofErr w:type="spellStart"/>
      <w:r w:rsidRPr="002A22D3">
        <w:rPr>
          <w:sz w:val="22"/>
          <w:szCs w:val="22"/>
        </w:rPr>
        <w:t>облюдать</w:t>
      </w:r>
      <w:proofErr w:type="spellEnd"/>
      <w:r w:rsidRPr="002A22D3">
        <w:rPr>
          <w:sz w:val="22"/>
          <w:szCs w:val="22"/>
        </w:rPr>
        <w:t xml:space="preserve"> условия аукциона, содержащиеся в информационном сообщении о проведении аукциона, опубликованном в газете Благовещенск от </w:t>
      </w:r>
      <w:r>
        <w:rPr>
          <w:sz w:val="22"/>
          <w:szCs w:val="22"/>
        </w:rPr>
        <w:t>2</w:t>
      </w:r>
      <w:r w:rsidRPr="002A22D3">
        <w:rPr>
          <w:sz w:val="22"/>
          <w:szCs w:val="22"/>
        </w:rPr>
        <w:t>4.0</w:t>
      </w:r>
      <w:r>
        <w:rPr>
          <w:sz w:val="22"/>
          <w:szCs w:val="22"/>
        </w:rPr>
        <w:t>7</w:t>
      </w:r>
      <w:r w:rsidRPr="002A22D3">
        <w:rPr>
          <w:sz w:val="22"/>
          <w:szCs w:val="22"/>
        </w:rPr>
        <w:t>.201</w:t>
      </w:r>
      <w:r>
        <w:rPr>
          <w:sz w:val="22"/>
          <w:szCs w:val="22"/>
        </w:rPr>
        <w:t>5</w:t>
      </w:r>
      <w:r w:rsidRPr="002A22D3">
        <w:rPr>
          <w:sz w:val="22"/>
          <w:szCs w:val="22"/>
        </w:rPr>
        <w:t xml:space="preserve"> года, а также порядок проведения аукциона, установленный Федеральным законом от 21.12.2001 г.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утвержденный Постановлением Правительства РФ от 12 августа 2002 г. № 585;</w:t>
      </w:r>
      <w:proofErr w:type="gramEnd"/>
    </w:p>
    <w:p w:rsidR="00E43E53" w:rsidRPr="002A22D3" w:rsidRDefault="00E43E53" w:rsidP="008704DE">
      <w:pPr>
        <w:spacing w:before="180" w:line="220" w:lineRule="auto"/>
        <w:jc w:val="both"/>
        <w:rPr>
          <w:sz w:val="22"/>
          <w:szCs w:val="22"/>
        </w:rPr>
      </w:pPr>
      <w:r w:rsidRPr="002A22D3">
        <w:rPr>
          <w:sz w:val="22"/>
          <w:szCs w:val="22"/>
        </w:rPr>
        <w:t xml:space="preserve">2. </w:t>
      </w:r>
      <w:proofErr w:type="gramStart"/>
      <w:r w:rsidRPr="002A22D3">
        <w:rPr>
          <w:sz w:val="22"/>
          <w:szCs w:val="22"/>
        </w:rPr>
        <w:t xml:space="preserve">В случае признания победителем аукциона заключить с Комитетом по управлению имуществом муниципального образования города Благовещенска договор купли - продажи </w:t>
      </w:r>
      <w:r>
        <w:rPr>
          <w:sz w:val="22"/>
          <w:szCs w:val="22"/>
        </w:rPr>
        <w:t>не ранее 10 и не позднее</w:t>
      </w:r>
      <w:r w:rsidRPr="002A22D3">
        <w:rPr>
          <w:sz w:val="22"/>
          <w:szCs w:val="22"/>
        </w:rPr>
        <w:t xml:space="preserve"> 15 рабочих дней после утверждения протокола об итогах аукциона  и уплатить  Продавцу стоимость  имущества,  установленную по результатам аукциона в срок, не позднее 10 календарных дней с момента заключения договора купли – продажи.</w:t>
      </w:r>
      <w:proofErr w:type="gramEnd"/>
    </w:p>
    <w:p w:rsidR="00E43E53" w:rsidRPr="006842C4" w:rsidRDefault="00E43E53" w:rsidP="008704DE">
      <w:pPr>
        <w:spacing w:before="180" w:line="220" w:lineRule="auto"/>
        <w:jc w:val="both"/>
        <w:rPr>
          <w:b/>
          <w:bCs/>
          <w:sz w:val="22"/>
          <w:szCs w:val="22"/>
        </w:rPr>
      </w:pPr>
      <w:r w:rsidRPr="002A22D3">
        <w:rPr>
          <w:sz w:val="22"/>
          <w:szCs w:val="22"/>
        </w:rPr>
        <w:tab/>
      </w:r>
      <w:r w:rsidRPr="006842C4">
        <w:rPr>
          <w:b/>
          <w:bCs/>
          <w:sz w:val="22"/>
          <w:szCs w:val="22"/>
        </w:rPr>
        <w:t>Со сведениями, изложенными в информационном сообщении о проведен</w:t>
      </w:r>
      <w:proofErr w:type="gramStart"/>
      <w:r w:rsidRPr="006842C4">
        <w:rPr>
          <w:b/>
          <w:bCs/>
          <w:sz w:val="22"/>
          <w:szCs w:val="22"/>
        </w:rPr>
        <w:t>ии ау</w:t>
      </w:r>
      <w:proofErr w:type="gramEnd"/>
      <w:r w:rsidRPr="006842C4">
        <w:rPr>
          <w:b/>
          <w:bCs/>
          <w:sz w:val="22"/>
          <w:szCs w:val="22"/>
        </w:rPr>
        <w:t xml:space="preserve">кциона в газете «Благовещенск» от </w:t>
      </w:r>
      <w:r>
        <w:rPr>
          <w:b/>
          <w:bCs/>
          <w:sz w:val="22"/>
          <w:szCs w:val="22"/>
        </w:rPr>
        <w:t>18.</w:t>
      </w:r>
      <w:r w:rsidRPr="006842C4">
        <w:rPr>
          <w:b/>
          <w:bCs/>
          <w:sz w:val="22"/>
          <w:szCs w:val="22"/>
        </w:rPr>
        <w:t>0</w:t>
      </w:r>
      <w:r>
        <w:rPr>
          <w:b/>
          <w:bCs/>
          <w:sz w:val="22"/>
          <w:szCs w:val="22"/>
        </w:rPr>
        <w:t>9</w:t>
      </w:r>
      <w:r w:rsidRPr="006842C4">
        <w:rPr>
          <w:b/>
          <w:bCs/>
          <w:sz w:val="22"/>
          <w:szCs w:val="22"/>
        </w:rPr>
        <w:t>.2015 года, ознакомлен и согласен.</w:t>
      </w:r>
    </w:p>
    <w:p w:rsidR="00E43E53" w:rsidRPr="002A22D3" w:rsidRDefault="00E43E53" w:rsidP="008704DE">
      <w:pPr>
        <w:spacing w:before="180" w:line="220" w:lineRule="auto"/>
        <w:jc w:val="both"/>
        <w:rPr>
          <w:sz w:val="22"/>
          <w:szCs w:val="22"/>
        </w:rPr>
      </w:pPr>
      <w:r w:rsidRPr="002A22D3">
        <w:rPr>
          <w:sz w:val="22"/>
          <w:szCs w:val="22"/>
        </w:rPr>
        <w:tab/>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E43E53" w:rsidRPr="002A22D3" w:rsidRDefault="00E43E53" w:rsidP="008704DE">
      <w:pPr>
        <w:spacing w:before="180" w:line="220" w:lineRule="auto"/>
        <w:jc w:val="both"/>
        <w:rPr>
          <w:sz w:val="22"/>
          <w:szCs w:val="22"/>
        </w:rPr>
      </w:pPr>
      <w:r w:rsidRPr="002A22D3">
        <w:rPr>
          <w:sz w:val="22"/>
          <w:szCs w:val="22"/>
        </w:rPr>
        <w:tab/>
        <w:t>К заявке прилагаются по описи, составленной в 2-х экземплярах, следующие документы:</w:t>
      </w:r>
    </w:p>
    <w:p w:rsidR="00E43E53" w:rsidRPr="002A22D3" w:rsidRDefault="00E43E53" w:rsidP="008704DE">
      <w:pPr>
        <w:spacing w:before="180" w:line="220" w:lineRule="auto"/>
        <w:jc w:val="both"/>
        <w:rPr>
          <w:sz w:val="22"/>
          <w:szCs w:val="22"/>
        </w:rPr>
      </w:pPr>
      <w:r w:rsidRPr="002A22D3">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_____________________________________________________</w:t>
      </w:r>
    </w:p>
    <w:p w:rsidR="00E43E53" w:rsidRPr="002A22D3" w:rsidRDefault="00E43E53" w:rsidP="008704DE">
      <w:pPr>
        <w:spacing w:before="180" w:line="220" w:lineRule="auto"/>
        <w:jc w:val="both"/>
        <w:rPr>
          <w:sz w:val="22"/>
          <w:szCs w:val="22"/>
        </w:rPr>
      </w:pPr>
    </w:p>
    <w:p w:rsidR="00E43E53" w:rsidRPr="002A22D3" w:rsidRDefault="00E43E53" w:rsidP="008704DE">
      <w:pPr>
        <w:spacing w:before="180" w:line="220" w:lineRule="auto"/>
        <w:jc w:val="both"/>
        <w:rPr>
          <w:sz w:val="22"/>
          <w:szCs w:val="22"/>
        </w:rPr>
      </w:pPr>
      <w:r w:rsidRPr="002A22D3">
        <w:rPr>
          <w:sz w:val="22"/>
          <w:szCs w:val="22"/>
        </w:rPr>
        <w:t>Подпись претендента (его полномочного представителя) _________________________</w:t>
      </w:r>
      <w:r>
        <w:rPr>
          <w:sz w:val="22"/>
          <w:szCs w:val="22"/>
        </w:rPr>
        <w:t>________________</w:t>
      </w:r>
    </w:p>
    <w:p w:rsidR="00E43E53" w:rsidRPr="002A22D3" w:rsidRDefault="00E43E53" w:rsidP="008704DE">
      <w:pPr>
        <w:spacing w:before="180" w:line="220" w:lineRule="auto"/>
        <w:jc w:val="both"/>
        <w:rPr>
          <w:sz w:val="22"/>
          <w:szCs w:val="22"/>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t>Дата «___» ______________ 201</w:t>
      </w:r>
      <w:r>
        <w:rPr>
          <w:sz w:val="22"/>
          <w:szCs w:val="22"/>
        </w:rPr>
        <w:t>5</w:t>
      </w:r>
      <w:r w:rsidRPr="002A22D3">
        <w:rPr>
          <w:sz w:val="22"/>
          <w:szCs w:val="22"/>
        </w:rPr>
        <w:t xml:space="preserve"> г.</w:t>
      </w:r>
    </w:p>
    <w:p w:rsidR="00E43E53" w:rsidRPr="002A22D3" w:rsidRDefault="00E43E53" w:rsidP="008704DE">
      <w:pPr>
        <w:spacing w:before="180" w:line="220" w:lineRule="auto"/>
        <w:jc w:val="both"/>
        <w:rPr>
          <w:sz w:val="22"/>
          <w:szCs w:val="22"/>
        </w:rPr>
      </w:pPr>
      <w:r>
        <w:rPr>
          <w:sz w:val="22"/>
          <w:szCs w:val="22"/>
        </w:rPr>
        <w:tab/>
        <w:t xml:space="preserve">                                                                                                                    </w:t>
      </w:r>
      <w:r w:rsidRPr="002A22D3">
        <w:rPr>
          <w:sz w:val="22"/>
          <w:szCs w:val="22"/>
        </w:rPr>
        <w:t>МП</w:t>
      </w:r>
    </w:p>
    <w:p w:rsidR="00E43E53" w:rsidRPr="002A22D3" w:rsidRDefault="00E43E53" w:rsidP="008704DE">
      <w:pPr>
        <w:spacing w:before="180" w:line="220" w:lineRule="auto"/>
        <w:jc w:val="both"/>
        <w:rPr>
          <w:sz w:val="22"/>
          <w:szCs w:val="22"/>
        </w:rPr>
      </w:pPr>
    </w:p>
    <w:p w:rsidR="00E43E53" w:rsidRPr="002A22D3" w:rsidRDefault="00E43E53" w:rsidP="008704DE">
      <w:pPr>
        <w:spacing w:before="180" w:line="220" w:lineRule="auto"/>
        <w:jc w:val="both"/>
        <w:rPr>
          <w:sz w:val="22"/>
          <w:szCs w:val="22"/>
        </w:rPr>
      </w:pPr>
      <w:r w:rsidRPr="002A22D3">
        <w:rPr>
          <w:sz w:val="22"/>
          <w:szCs w:val="22"/>
        </w:rPr>
        <w:t>Заявка принята Комитетом по управлению имуществом муниципального образования города Благовещенска (его полномочным представителем) «___» ______________ 201</w:t>
      </w:r>
      <w:r>
        <w:rPr>
          <w:sz w:val="22"/>
          <w:szCs w:val="22"/>
        </w:rPr>
        <w:t>5</w:t>
      </w:r>
      <w:r w:rsidRPr="002A22D3">
        <w:rPr>
          <w:sz w:val="22"/>
          <w:szCs w:val="22"/>
        </w:rPr>
        <w:t xml:space="preserve"> года </w:t>
      </w:r>
      <w:proofErr w:type="gramStart"/>
      <w:r w:rsidRPr="002A22D3">
        <w:rPr>
          <w:sz w:val="22"/>
          <w:szCs w:val="22"/>
        </w:rPr>
        <w:t>в</w:t>
      </w:r>
      <w:proofErr w:type="gramEnd"/>
      <w:r w:rsidRPr="002A22D3">
        <w:rPr>
          <w:sz w:val="22"/>
          <w:szCs w:val="22"/>
        </w:rPr>
        <w:t xml:space="preserve"> ______ часов _______ минут.</w:t>
      </w:r>
    </w:p>
    <w:p w:rsidR="00E43E53" w:rsidRPr="002A22D3" w:rsidRDefault="00E43E53" w:rsidP="008704DE">
      <w:pPr>
        <w:spacing w:before="180" w:line="220" w:lineRule="auto"/>
        <w:jc w:val="both"/>
        <w:rPr>
          <w:sz w:val="22"/>
          <w:szCs w:val="22"/>
        </w:rPr>
      </w:pPr>
    </w:p>
    <w:p w:rsidR="00E43E53" w:rsidRPr="002A22D3" w:rsidRDefault="00E43E53" w:rsidP="006842C4">
      <w:pPr>
        <w:rPr>
          <w:sz w:val="22"/>
          <w:szCs w:val="22"/>
        </w:rPr>
      </w:pPr>
      <w:r w:rsidRPr="002A22D3">
        <w:rPr>
          <w:sz w:val="22"/>
          <w:szCs w:val="22"/>
        </w:rPr>
        <w:t>Подпись уполномоченного лица, принявшего заявку ___________________________</w:t>
      </w:r>
      <w:r>
        <w:rPr>
          <w:sz w:val="22"/>
          <w:szCs w:val="22"/>
        </w:rPr>
        <w:t>__________________</w:t>
      </w:r>
    </w:p>
    <w:p w:rsidR="00E43E53" w:rsidRPr="009E04FD" w:rsidRDefault="00E43E53" w:rsidP="006842C4">
      <w:pPr>
        <w:pStyle w:val="23"/>
        <w:ind w:firstLine="0"/>
        <w:rPr>
          <w:sz w:val="20"/>
          <w:szCs w:val="20"/>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Pr>
          <w:sz w:val="22"/>
          <w:szCs w:val="22"/>
        </w:rPr>
        <w:t xml:space="preserve">           </w:t>
      </w:r>
      <w:r w:rsidRPr="009E04FD">
        <w:rPr>
          <w:sz w:val="20"/>
          <w:szCs w:val="20"/>
        </w:rPr>
        <w:t>(подпись)           МП</w:t>
      </w:r>
    </w:p>
    <w:p w:rsidR="00E43E53" w:rsidRDefault="00E43E53" w:rsidP="006842C4"/>
    <w:p w:rsidR="00E43E53" w:rsidRPr="002A22D3" w:rsidRDefault="00E43E53" w:rsidP="008704DE">
      <w:pPr>
        <w:spacing w:before="180" w:line="220" w:lineRule="auto"/>
        <w:jc w:val="both"/>
        <w:rPr>
          <w:sz w:val="22"/>
          <w:szCs w:val="22"/>
        </w:rPr>
      </w:pPr>
    </w:p>
    <w:p w:rsidR="00E43E53" w:rsidRPr="002A22D3" w:rsidRDefault="00E43E53" w:rsidP="008704DE">
      <w:pPr>
        <w:spacing w:before="180" w:line="220" w:lineRule="auto"/>
        <w:jc w:val="both"/>
        <w:rPr>
          <w:sz w:val="22"/>
          <w:szCs w:val="22"/>
        </w:rPr>
      </w:pPr>
    </w:p>
    <w:p w:rsidR="00E43E53" w:rsidRPr="002A22D3" w:rsidRDefault="00E43E53" w:rsidP="008704DE">
      <w:pPr>
        <w:spacing w:before="180" w:line="220" w:lineRule="auto"/>
        <w:jc w:val="both"/>
        <w:rPr>
          <w:sz w:val="22"/>
          <w:szCs w:val="22"/>
        </w:rPr>
      </w:pPr>
    </w:p>
    <w:p w:rsidR="00E43E53" w:rsidRPr="002A22D3" w:rsidRDefault="00E43E53" w:rsidP="0058587E">
      <w:pPr>
        <w:ind w:left="11" w:hanging="11"/>
        <w:jc w:val="both"/>
        <w:rPr>
          <w:sz w:val="22"/>
          <w:szCs w:val="22"/>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p>
    <w:p w:rsidR="00E43E53" w:rsidRPr="002A22D3" w:rsidRDefault="00E43E53" w:rsidP="0058587E">
      <w:pPr>
        <w:ind w:left="11" w:hanging="11"/>
        <w:jc w:val="both"/>
        <w:rPr>
          <w:sz w:val="22"/>
          <w:szCs w:val="22"/>
        </w:rPr>
      </w:pPr>
    </w:p>
    <w:p w:rsidR="00E43E53" w:rsidRPr="002A22D3" w:rsidRDefault="00E43E53" w:rsidP="0058587E">
      <w:pPr>
        <w:ind w:left="11" w:hanging="11"/>
        <w:jc w:val="both"/>
        <w:rPr>
          <w:sz w:val="22"/>
          <w:szCs w:val="22"/>
        </w:rPr>
      </w:pPr>
    </w:p>
    <w:p w:rsidR="00E43E53" w:rsidRPr="002A22D3" w:rsidRDefault="00E43E53" w:rsidP="0058587E">
      <w:pPr>
        <w:ind w:left="11" w:hanging="11"/>
        <w:jc w:val="both"/>
        <w:rPr>
          <w:sz w:val="22"/>
          <w:szCs w:val="22"/>
        </w:rPr>
      </w:pPr>
    </w:p>
    <w:p w:rsidR="00E43E53" w:rsidRPr="002A22D3" w:rsidRDefault="00E43E53" w:rsidP="0058587E">
      <w:pPr>
        <w:ind w:left="11" w:hanging="11"/>
        <w:jc w:val="both"/>
        <w:rPr>
          <w:sz w:val="22"/>
          <w:szCs w:val="22"/>
        </w:rPr>
      </w:pPr>
    </w:p>
    <w:p w:rsidR="00E43E53" w:rsidRPr="002A22D3" w:rsidRDefault="00E43E53" w:rsidP="0058587E">
      <w:pPr>
        <w:ind w:left="11" w:hanging="11"/>
        <w:jc w:val="both"/>
        <w:rPr>
          <w:sz w:val="22"/>
          <w:szCs w:val="22"/>
        </w:rPr>
      </w:pPr>
    </w:p>
    <w:p w:rsidR="00E43E53" w:rsidRPr="002A22D3" w:rsidRDefault="00E43E53" w:rsidP="009D4FAD">
      <w:pPr>
        <w:ind w:left="5051" w:hanging="11"/>
        <w:jc w:val="both"/>
        <w:rPr>
          <w:sz w:val="22"/>
          <w:szCs w:val="22"/>
        </w:rPr>
      </w:pPr>
    </w:p>
    <w:p w:rsidR="00E43E53" w:rsidRPr="002A22D3" w:rsidRDefault="00E43E53" w:rsidP="0087317F">
      <w:pPr>
        <w:ind w:left="5040" w:firstLine="772"/>
        <w:jc w:val="both"/>
        <w:rPr>
          <w:sz w:val="22"/>
          <w:szCs w:val="22"/>
        </w:rPr>
      </w:pPr>
    </w:p>
    <w:p w:rsidR="00E43E53" w:rsidRDefault="00E43E53" w:rsidP="0087317F">
      <w:pPr>
        <w:ind w:left="5040" w:firstLine="772"/>
        <w:jc w:val="both"/>
        <w:rPr>
          <w:sz w:val="22"/>
          <w:szCs w:val="22"/>
        </w:rPr>
      </w:pPr>
    </w:p>
    <w:p w:rsidR="00E43E53" w:rsidRDefault="00E43E53" w:rsidP="0087317F">
      <w:pPr>
        <w:ind w:left="5040" w:firstLine="772"/>
        <w:jc w:val="both"/>
        <w:rPr>
          <w:sz w:val="22"/>
          <w:szCs w:val="22"/>
        </w:rPr>
      </w:pPr>
    </w:p>
    <w:p w:rsidR="00E43E53" w:rsidRDefault="00E43E53" w:rsidP="0087317F">
      <w:pPr>
        <w:ind w:left="5040" w:firstLine="772"/>
        <w:jc w:val="both"/>
        <w:rPr>
          <w:sz w:val="22"/>
          <w:szCs w:val="22"/>
        </w:rPr>
      </w:pPr>
    </w:p>
    <w:p w:rsidR="00E43E53" w:rsidRDefault="00E43E53" w:rsidP="0087317F">
      <w:pPr>
        <w:ind w:left="5040" w:firstLine="772"/>
        <w:jc w:val="both"/>
        <w:rPr>
          <w:sz w:val="22"/>
          <w:szCs w:val="22"/>
        </w:rPr>
      </w:pPr>
    </w:p>
    <w:p w:rsidR="00E43E53" w:rsidRDefault="00E43E53" w:rsidP="0087317F">
      <w:pPr>
        <w:ind w:left="5040" w:firstLine="772"/>
        <w:jc w:val="both"/>
        <w:rPr>
          <w:sz w:val="22"/>
          <w:szCs w:val="22"/>
        </w:rPr>
      </w:pPr>
    </w:p>
    <w:p w:rsidR="00E43E53" w:rsidRPr="002A22D3" w:rsidRDefault="00E43E53" w:rsidP="006842C4">
      <w:pPr>
        <w:ind w:left="5103"/>
        <w:jc w:val="both"/>
        <w:rPr>
          <w:sz w:val="22"/>
          <w:szCs w:val="22"/>
        </w:rPr>
      </w:pPr>
      <w:r>
        <w:rPr>
          <w:sz w:val="22"/>
          <w:szCs w:val="22"/>
        </w:rPr>
        <w:lastRenderedPageBreak/>
        <w:t xml:space="preserve">   </w:t>
      </w:r>
      <w:r w:rsidRPr="002A22D3">
        <w:rPr>
          <w:sz w:val="22"/>
          <w:szCs w:val="22"/>
        </w:rPr>
        <w:t xml:space="preserve">Приложение № 2 </w:t>
      </w:r>
    </w:p>
    <w:p w:rsidR="00E43E53" w:rsidRPr="002A22D3" w:rsidRDefault="00E43E53" w:rsidP="006842C4">
      <w:pPr>
        <w:pStyle w:val="23"/>
        <w:tabs>
          <w:tab w:val="clear" w:pos="709"/>
          <w:tab w:val="num" w:pos="0"/>
        </w:tabs>
        <w:ind w:left="5103" w:firstLine="0"/>
        <w:rPr>
          <w:b/>
          <w:bCs/>
          <w:sz w:val="22"/>
          <w:szCs w:val="22"/>
        </w:rPr>
      </w:pPr>
      <w:r>
        <w:rPr>
          <w:sz w:val="22"/>
          <w:szCs w:val="22"/>
        </w:rPr>
        <w:t xml:space="preserve">   </w:t>
      </w:r>
      <w:r w:rsidRPr="002A22D3">
        <w:rPr>
          <w:sz w:val="22"/>
          <w:szCs w:val="22"/>
        </w:rPr>
        <w:t>к распоряжению №</w:t>
      </w:r>
      <w:r>
        <w:rPr>
          <w:sz w:val="22"/>
          <w:szCs w:val="22"/>
        </w:rPr>
        <w:t xml:space="preserve"> </w:t>
      </w:r>
      <w:proofErr w:type="spellStart"/>
      <w:r>
        <w:rPr>
          <w:sz w:val="22"/>
          <w:szCs w:val="22"/>
        </w:rPr>
        <w:t>____</w:t>
      </w:r>
      <w:r w:rsidRPr="002A22D3">
        <w:rPr>
          <w:sz w:val="22"/>
          <w:szCs w:val="22"/>
        </w:rPr>
        <w:t>от</w:t>
      </w:r>
      <w:proofErr w:type="spellEnd"/>
      <w:r w:rsidRPr="002A22D3">
        <w:rPr>
          <w:sz w:val="22"/>
          <w:szCs w:val="22"/>
        </w:rPr>
        <w:t xml:space="preserve"> </w:t>
      </w:r>
      <w:r>
        <w:rPr>
          <w:sz w:val="22"/>
          <w:szCs w:val="22"/>
        </w:rPr>
        <w:t>«      »________2015</w:t>
      </w:r>
      <w:r w:rsidRPr="002A22D3">
        <w:rPr>
          <w:sz w:val="22"/>
          <w:szCs w:val="22"/>
        </w:rPr>
        <w:t xml:space="preserve"> г.</w:t>
      </w:r>
    </w:p>
    <w:p w:rsidR="00E43E53" w:rsidRPr="002A22D3" w:rsidRDefault="00E43E53" w:rsidP="0087317F">
      <w:pPr>
        <w:pStyle w:val="23"/>
        <w:jc w:val="center"/>
        <w:rPr>
          <w:b/>
          <w:bCs/>
          <w:sz w:val="22"/>
          <w:szCs w:val="22"/>
        </w:rPr>
      </w:pPr>
    </w:p>
    <w:p w:rsidR="00E43E53" w:rsidRPr="002A22D3" w:rsidRDefault="00E43E53" w:rsidP="006842C4">
      <w:pPr>
        <w:pStyle w:val="23"/>
        <w:jc w:val="center"/>
        <w:rPr>
          <w:b/>
          <w:bCs/>
          <w:sz w:val="22"/>
          <w:szCs w:val="22"/>
        </w:rPr>
      </w:pPr>
      <w:r w:rsidRPr="002A22D3">
        <w:rPr>
          <w:b/>
          <w:bCs/>
          <w:sz w:val="22"/>
          <w:szCs w:val="22"/>
        </w:rPr>
        <w:t>ДОГОВОР</w:t>
      </w:r>
    </w:p>
    <w:p w:rsidR="00E43E53" w:rsidRPr="002A22D3" w:rsidRDefault="00E43E53" w:rsidP="006842C4">
      <w:pPr>
        <w:pStyle w:val="23"/>
        <w:jc w:val="center"/>
        <w:rPr>
          <w:b/>
          <w:bCs/>
          <w:sz w:val="22"/>
          <w:szCs w:val="22"/>
        </w:rPr>
      </w:pPr>
      <w:r w:rsidRPr="002A22D3">
        <w:rPr>
          <w:b/>
          <w:bCs/>
          <w:sz w:val="22"/>
          <w:szCs w:val="22"/>
        </w:rPr>
        <w:t>о задатке</w:t>
      </w:r>
    </w:p>
    <w:p w:rsidR="00E43E53" w:rsidRDefault="00E43E53" w:rsidP="006842C4">
      <w:pPr>
        <w:pStyle w:val="23"/>
        <w:rPr>
          <w:b/>
          <w:bCs/>
          <w:sz w:val="22"/>
          <w:szCs w:val="22"/>
        </w:rPr>
      </w:pPr>
    </w:p>
    <w:p w:rsidR="00E43E53" w:rsidRPr="002A22D3" w:rsidRDefault="00E43E53" w:rsidP="006842C4">
      <w:pPr>
        <w:pStyle w:val="23"/>
        <w:rPr>
          <w:sz w:val="22"/>
          <w:szCs w:val="22"/>
        </w:rPr>
      </w:pPr>
      <w:r w:rsidRPr="002A22D3">
        <w:rPr>
          <w:sz w:val="22"/>
          <w:szCs w:val="22"/>
        </w:rPr>
        <w:t>г. Благовещенск</w:t>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Pr>
          <w:sz w:val="22"/>
          <w:szCs w:val="22"/>
        </w:rPr>
        <w:t xml:space="preserve">                                      </w:t>
      </w:r>
      <w:r w:rsidRPr="002A22D3">
        <w:rPr>
          <w:sz w:val="22"/>
          <w:szCs w:val="22"/>
        </w:rPr>
        <w:t>«___» ______________ 201</w:t>
      </w:r>
      <w:r>
        <w:rPr>
          <w:sz w:val="22"/>
          <w:szCs w:val="22"/>
        </w:rPr>
        <w:t>5</w:t>
      </w:r>
      <w:r w:rsidRPr="002A22D3">
        <w:rPr>
          <w:sz w:val="22"/>
          <w:szCs w:val="22"/>
        </w:rPr>
        <w:t xml:space="preserve"> г.</w:t>
      </w:r>
    </w:p>
    <w:p w:rsidR="00E43E53" w:rsidRPr="002A22D3" w:rsidRDefault="00E43E53" w:rsidP="006842C4">
      <w:pPr>
        <w:pStyle w:val="23"/>
        <w:rPr>
          <w:sz w:val="22"/>
          <w:szCs w:val="22"/>
        </w:rPr>
      </w:pPr>
    </w:p>
    <w:p w:rsidR="00E43E53" w:rsidRDefault="00E43E53" w:rsidP="006842C4">
      <w:pPr>
        <w:pStyle w:val="23"/>
        <w:tabs>
          <w:tab w:val="clear" w:pos="709"/>
          <w:tab w:val="num" w:pos="0"/>
        </w:tabs>
        <w:ind w:left="0" w:firstLine="0"/>
        <w:rPr>
          <w:sz w:val="22"/>
          <w:szCs w:val="22"/>
        </w:rPr>
      </w:pPr>
      <w:r w:rsidRPr="002A22D3">
        <w:rPr>
          <w:sz w:val="22"/>
          <w:szCs w:val="22"/>
        </w:rPr>
        <w:tab/>
        <w:t>Комитет по управлению имуществом муниципального образования города Благовещенска, именуемый в дальнейшем «Комитет», в лице</w:t>
      </w:r>
      <w:r>
        <w:rPr>
          <w:sz w:val="22"/>
          <w:szCs w:val="22"/>
        </w:rPr>
        <w:t xml:space="preserve"> председателя _______________________________________</w:t>
      </w:r>
    </w:p>
    <w:p w:rsidR="00E43E53" w:rsidRPr="002A22D3" w:rsidRDefault="00E43E53" w:rsidP="006842C4">
      <w:pPr>
        <w:pStyle w:val="23"/>
        <w:tabs>
          <w:tab w:val="clear" w:pos="709"/>
          <w:tab w:val="num" w:pos="0"/>
        </w:tabs>
        <w:ind w:left="0" w:firstLine="0"/>
        <w:rPr>
          <w:sz w:val="22"/>
          <w:szCs w:val="22"/>
        </w:rPr>
      </w:pPr>
      <w:r>
        <w:rPr>
          <w:sz w:val="22"/>
          <w:szCs w:val="22"/>
        </w:rPr>
        <w:t>_________________________________</w:t>
      </w:r>
      <w:r w:rsidRPr="00BB0653">
        <w:rPr>
          <w:sz w:val="22"/>
          <w:szCs w:val="22"/>
          <w:u w:val="single"/>
        </w:rPr>
        <w:t xml:space="preserve">, </w:t>
      </w:r>
      <w:proofErr w:type="spellStart"/>
      <w:r w:rsidRPr="00BB0653">
        <w:rPr>
          <w:sz w:val="22"/>
          <w:szCs w:val="22"/>
          <w:u w:val="single"/>
        </w:rPr>
        <w:t>действующ</w:t>
      </w:r>
      <w:proofErr w:type="spellEnd"/>
      <w:r w:rsidRPr="003651E3">
        <w:rPr>
          <w:sz w:val="22"/>
          <w:szCs w:val="22"/>
        </w:rPr>
        <w:t>_</w:t>
      </w:r>
      <w:r>
        <w:rPr>
          <w:sz w:val="22"/>
          <w:szCs w:val="22"/>
        </w:rPr>
        <w:t>_</w:t>
      </w:r>
      <w:r w:rsidRPr="003651E3">
        <w:rPr>
          <w:sz w:val="22"/>
          <w:szCs w:val="22"/>
        </w:rPr>
        <w:t>_</w:t>
      </w:r>
      <w:r>
        <w:rPr>
          <w:sz w:val="22"/>
          <w:szCs w:val="22"/>
        </w:rPr>
        <w:t xml:space="preserve">   </w:t>
      </w:r>
      <w:r w:rsidRPr="003651E3">
        <w:rPr>
          <w:sz w:val="22"/>
          <w:szCs w:val="22"/>
        </w:rPr>
        <w:t>на основании прав по должности, с одной</w:t>
      </w:r>
      <w:r w:rsidRPr="00BB0653">
        <w:rPr>
          <w:sz w:val="22"/>
          <w:szCs w:val="22"/>
          <w:u w:val="single"/>
        </w:rPr>
        <w:t xml:space="preserve"> стороны, и</w:t>
      </w:r>
      <w:r>
        <w:rPr>
          <w:sz w:val="22"/>
          <w:szCs w:val="22"/>
          <w:u w:val="single"/>
        </w:rPr>
        <w:t xml:space="preserve"> </w:t>
      </w:r>
      <w:r w:rsidRPr="002A22D3">
        <w:rPr>
          <w:sz w:val="22"/>
          <w:szCs w:val="22"/>
        </w:rPr>
        <w:t>_______________________________________</w:t>
      </w:r>
      <w:r>
        <w:rPr>
          <w:sz w:val="22"/>
          <w:szCs w:val="22"/>
        </w:rPr>
        <w:t>________________________________________</w:t>
      </w:r>
      <w:r w:rsidRPr="002A22D3">
        <w:rPr>
          <w:sz w:val="22"/>
          <w:szCs w:val="22"/>
        </w:rPr>
        <w:t>_,</w:t>
      </w:r>
    </w:p>
    <w:p w:rsidR="00E43E53" w:rsidRPr="002A22D3" w:rsidRDefault="00E43E53" w:rsidP="006842C4">
      <w:pPr>
        <w:pStyle w:val="23"/>
        <w:tabs>
          <w:tab w:val="clear" w:pos="709"/>
          <w:tab w:val="num" w:pos="0"/>
        </w:tabs>
        <w:ind w:left="0" w:firstLine="0"/>
        <w:rPr>
          <w:sz w:val="22"/>
          <w:szCs w:val="22"/>
        </w:rPr>
      </w:pPr>
      <w:r w:rsidRPr="002A22D3">
        <w:rPr>
          <w:sz w:val="22"/>
          <w:szCs w:val="22"/>
        </w:rPr>
        <w:t>в лице ___________________________________________________________________</w:t>
      </w:r>
      <w:r>
        <w:rPr>
          <w:sz w:val="22"/>
          <w:szCs w:val="22"/>
        </w:rPr>
        <w:t>________</w:t>
      </w:r>
      <w:r w:rsidRPr="002A22D3">
        <w:rPr>
          <w:sz w:val="22"/>
          <w:szCs w:val="22"/>
        </w:rPr>
        <w:t>_________,</w:t>
      </w:r>
    </w:p>
    <w:p w:rsidR="00E43E53" w:rsidRPr="002A22D3" w:rsidRDefault="00E43E53" w:rsidP="006842C4">
      <w:pPr>
        <w:pStyle w:val="23"/>
        <w:tabs>
          <w:tab w:val="clear" w:pos="709"/>
          <w:tab w:val="num" w:pos="0"/>
        </w:tabs>
        <w:ind w:left="0" w:firstLine="0"/>
        <w:rPr>
          <w:sz w:val="22"/>
          <w:szCs w:val="22"/>
        </w:rPr>
      </w:pPr>
      <w:proofErr w:type="spellStart"/>
      <w:r w:rsidRPr="002A22D3">
        <w:rPr>
          <w:sz w:val="22"/>
          <w:szCs w:val="22"/>
        </w:rPr>
        <w:t>действующ</w:t>
      </w:r>
      <w:proofErr w:type="spellEnd"/>
      <w:r w:rsidRPr="002A22D3">
        <w:rPr>
          <w:sz w:val="22"/>
          <w:szCs w:val="22"/>
        </w:rPr>
        <w:t>__ на основании _______</w:t>
      </w:r>
      <w:r>
        <w:rPr>
          <w:sz w:val="22"/>
          <w:szCs w:val="22"/>
        </w:rPr>
        <w:t>________</w:t>
      </w:r>
      <w:r w:rsidRPr="002A22D3">
        <w:rPr>
          <w:sz w:val="22"/>
          <w:szCs w:val="22"/>
        </w:rPr>
        <w:t>___________________________________________________,</w:t>
      </w:r>
    </w:p>
    <w:p w:rsidR="00E43E53" w:rsidRPr="002A22D3" w:rsidRDefault="00E43E53" w:rsidP="006842C4">
      <w:pPr>
        <w:jc w:val="both"/>
        <w:rPr>
          <w:sz w:val="22"/>
          <w:szCs w:val="22"/>
        </w:rPr>
      </w:pPr>
      <w:proofErr w:type="gramStart"/>
      <w:r w:rsidRPr="002A22D3">
        <w:rPr>
          <w:sz w:val="22"/>
          <w:szCs w:val="22"/>
        </w:rPr>
        <w:t>именуемый в дальнейшем «ПРЕТЕНДЕНТ», с другой стороны, (именуемые также «Стороны»), заключили настоящий Договор (далее «настоящий Договор», «Договор») о нижеследующем:</w:t>
      </w:r>
      <w:proofErr w:type="gramEnd"/>
    </w:p>
    <w:p w:rsidR="00E43E53" w:rsidRPr="002A22D3" w:rsidRDefault="00E43E53" w:rsidP="006842C4">
      <w:pPr>
        <w:jc w:val="both"/>
        <w:rPr>
          <w:sz w:val="22"/>
          <w:szCs w:val="22"/>
        </w:rPr>
      </w:pPr>
    </w:p>
    <w:p w:rsidR="00E43E53" w:rsidRPr="002A22D3" w:rsidRDefault="00E43E53" w:rsidP="006842C4">
      <w:pPr>
        <w:pStyle w:val="1"/>
        <w:ind w:firstLine="794"/>
        <w:rPr>
          <w:b w:val="0"/>
          <w:bCs w:val="0"/>
          <w:sz w:val="22"/>
          <w:szCs w:val="22"/>
        </w:rPr>
      </w:pPr>
      <w:r w:rsidRPr="002A22D3">
        <w:rPr>
          <w:b w:val="0"/>
          <w:bCs w:val="0"/>
          <w:sz w:val="22"/>
          <w:szCs w:val="22"/>
        </w:rPr>
        <w:t>Статья 1. Предмет Договора</w:t>
      </w:r>
    </w:p>
    <w:p w:rsidR="00E43E53" w:rsidRDefault="00E43E53" w:rsidP="006842C4">
      <w:pPr>
        <w:ind w:firstLine="720"/>
        <w:jc w:val="both"/>
        <w:rPr>
          <w:sz w:val="22"/>
          <w:szCs w:val="22"/>
        </w:rPr>
      </w:pPr>
      <w:r w:rsidRPr="002A22D3">
        <w:rPr>
          <w:sz w:val="22"/>
          <w:szCs w:val="22"/>
        </w:rPr>
        <w:t xml:space="preserve">1.1.ПРЕТЕНДЕНТ для участия в аукционе по продаже </w:t>
      </w:r>
      <w:r>
        <w:rPr>
          <w:sz w:val="22"/>
          <w:szCs w:val="22"/>
        </w:rPr>
        <w:t>____________________________________</w:t>
      </w:r>
    </w:p>
    <w:p w:rsidR="00E43E53" w:rsidRPr="002A22D3" w:rsidRDefault="00E43E53" w:rsidP="003651E3">
      <w:pPr>
        <w:jc w:val="both"/>
        <w:rPr>
          <w:sz w:val="22"/>
          <w:szCs w:val="22"/>
        </w:rPr>
      </w:pPr>
      <w:r w:rsidRPr="002A22D3">
        <w:rPr>
          <w:sz w:val="22"/>
          <w:szCs w:val="22"/>
        </w:rPr>
        <w:t>___________________________________________________________________________________</w:t>
      </w:r>
      <w:r>
        <w:rPr>
          <w:sz w:val="22"/>
          <w:szCs w:val="22"/>
        </w:rPr>
        <w:t>_______</w:t>
      </w:r>
    </w:p>
    <w:p w:rsidR="00E43E53" w:rsidRPr="002A22D3" w:rsidRDefault="00E43E53" w:rsidP="006842C4">
      <w:pPr>
        <w:jc w:val="both"/>
        <w:rPr>
          <w:sz w:val="22"/>
          <w:szCs w:val="22"/>
        </w:rPr>
      </w:pPr>
      <w:r w:rsidRPr="002A22D3">
        <w:rPr>
          <w:sz w:val="22"/>
          <w:szCs w:val="22"/>
        </w:rPr>
        <w:t>___________________________________________________________________________________</w:t>
      </w:r>
      <w:r>
        <w:rPr>
          <w:sz w:val="22"/>
          <w:szCs w:val="22"/>
        </w:rPr>
        <w:t>_______</w:t>
      </w:r>
    </w:p>
    <w:p w:rsidR="00E43E53" w:rsidRPr="002A22D3" w:rsidRDefault="00E43E53" w:rsidP="006842C4">
      <w:pPr>
        <w:jc w:val="both"/>
        <w:rPr>
          <w:sz w:val="22"/>
          <w:szCs w:val="22"/>
        </w:rPr>
      </w:pPr>
      <w:r w:rsidRPr="002A22D3">
        <w:rPr>
          <w:sz w:val="22"/>
          <w:szCs w:val="22"/>
        </w:rPr>
        <w:t xml:space="preserve">(далее Аукцион) перечисляет, а Комитет принимает по следующим реквизитам: банковские реквизиты для перечисления денежных средств -  </w:t>
      </w:r>
      <w:r w:rsidRPr="001C2F8E">
        <w:rPr>
          <w:sz w:val="24"/>
          <w:szCs w:val="24"/>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w:t>
      </w:r>
      <w:proofErr w:type="gramStart"/>
      <w:r w:rsidRPr="001C2F8E">
        <w:rPr>
          <w:sz w:val="24"/>
          <w:szCs w:val="24"/>
        </w:rPr>
        <w:t>Р</w:t>
      </w:r>
      <w:proofErr w:type="gramEnd"/>
      <w:r w:rsidRPr="001C2F8E">
        <w:rPr>
          <w:sz w:val="24"/>
          <w:szCs w:val="24"/>
        </w:rPr>
        <w:t>/с № 40302810800003000035 в Отделение Благовещенск  БИК 041012001, в графе «Назначение платежа» указать</w:t>
      </w:r>
      <w:r w:rsidRPr="002A22D3">
        <w:rPr>
          <w:sz w:val="22"/>
          <w:szCs w:val="22"/>
        </w:rPr>
        <w:t>: «Задаток в счет обеспечения оплаты приобретаемого на аукционе имущества (номер лота) задаток в размере___________________________________________________________________________________</w:t>
      </w:r>
      <w:r w:rsidRPr="002A22D3">
        <w:rPr>
          <w:sz w:val="22"/>
          <w:szCs w:val="22"/>
        </w:rPr>
        <w:br/>
        <w:t>_______________________________________________________</w:t>
      </w:r>
      <w:r>
        <w:rPr>
          <w:sz w:val="22"/>
          <w:szCs w:val="22"/>
        </w:rPr>
        <w:t>__</w:t>
      </w:r>
      <w:r w:rsidRPr="002A22D3">
        <w:rPr>
          <w:sz w:val="22"/>
          <w:szCs w:val="22"/>
        </w:rPr>
        <w:t xml:space="preserve">________ (далее - денежные средства). </w:t>
      </w:r>
    </w:p>
    <w:p w:rsidR="00E43E53" w:rsidRPr="002A22D3" w:rsidRDefault="00E43E53" w:rsidP="006842C4">
      <w:pPr>
        <w:ind w:firstLine="720"/>
        <w:jc w:val="both"/>
        <w:rPr>
          <w:sz w:val="22"/>
          <w:szCs w:val="22"/>
        </w:rPr>
      </w:pPr>
      <w:r w:rsidRPr="002A22D3">
        <w:rPr>
          <w:sz w:val="22"/>
          <w:szCs w:val="22"/>
        </w:rPr>
        <w:t>1.2. Указанный задаток вносится Претендентом в качестве обеспечения обязательств по оплате муниципального имущества начальной ценой _____________________________________</w:t>
      </w:r>
      <w:r>
        <w:rPr>
          <w:sz w:val="22"/>
          <w:szCs w:val="22"/>
        </w:rPr>
        <w:t>_____________</w:t>
      </w:r>
    </w:p>
    <w:p w:rsidR="00E43E53" w:rsidRPr="002A22D3" w:rsidRDefault="00E43E53" w:rsidP="006842C4">
      <w:pPr>
        <w:jc w:val="both"/>
        <w:rPr>
          <w:sz w:val="22"/>
          <w:szCs w:val="22"/>
        </w:rPr>
      </w:pPr>
      <w:r w:rsidRPr="002A22D3">
        <w:rPr>
          <w:sz w:val="22"/>
          <w:szCs w:val="22"/>
        </w:rPr>
        <w:t>___________________________________________________________________________________ рублей, принятых на себя Претендентом по аукциону в соответствии с Федеральным законом от 21.12.2001 г.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утвержденный Постановлением Правительства РФ от 12 августа 2002 г. N 585.</w:t>
      </w:r>
    </w:p>
    <w:p w:rsidR="00E43E53" w:rsidRPr="002A22D3" w:rsidRDefault="00E43E53" w:rsidP="006842C4">
      <w:pPr>
        <w:jc w:val="both"/>
        <w:rPr>
          <w:sz w:val="22"/>
          <w:szCs w:val="22"/>
        </w:rPr>
      </w:pPr>
    </w:p>
    <w:p w:rsidR="00E43E53" w:rsidRPr="002A22D3" w:rsidRDefault="00E43E53" w:rsidP="006842C4">
      <w:pPr>
        <w:ind w:firstLine="794"/>
        <w:jc w:val="center"/>
        <w:rPr>
          <w:sz w:val="22"/>
          <w:szCs w:val="22"/>
        </w:rPr>
      </w:pPr>
      <w:r w:rsidRPr="002A22D3">
        <w:rPr>
          <w:sz w:val="22"/>
          <w:szCs w:val="22"/>
        </w:rPr>
        <w:t>Статьи 2. Передача денежных средств.</w:t>
      </w:r>
    </w:p>
    <w:p w:rsidR="00E43E53" w:rsidRPr="002A22D3" w:rsidRDefault="00E43E53" w:rsidP="006842C4">
      <w:pPr>
        <w:pStyle w:val="a3"/>
        <w:ind w:right="-115" w:firstLine="540"/>
        <w:rPr>
          <w:sz w:val="22"/>
          <w:szCs w:val="22"/>
        </w:rPr>
      </w:pPr>
      <w:r w:rsidRPr="002A22D3">
        <w:rPr>
          <w:sz w:val="22"/>
          <w:szCs w:val="22"/>
        </w:rPr>
        <w:t xml:space="preserve">2.1. Денежные средства, указанные в ст. 1 настоящего Договора, должны быть перечислены Претендентом на счет Комитета, указанный в п. 1.1. настоящего договора, не позднее  </w:t>
      </w:r>
      <w:r>
        <w:rPr>
          <w:sz w:val="22"/>
          <w:szCs w:val="22"/>
        </w:rPr>
        <w:t>17.08.</w:t>
      </w:r>
      <w:r w:rsidRPr="002A22D3">
        <w:rPr>
          <w:sz w:val="22"/>
          <w:szCs w:val="22"/>
        </w:rPr>
        <w:t>201</w:t>
      </w:r>
      <w:r>
        <w:rPr>
          <w:sz w:val="22"/>
          <w:szCs w:val="22"/>
        </w:rPr>
        <w:t>5</w:t>
      </w:r>
      <w:r w:rsidRPr="002A22D3">
        <w:rPr>
          <w:sz w:val="22"/>
          <w:szCs w:val="22"/>
        </w:rPr>
        <w:t xml:space="preserve"> года, и считаются внесенными с момента их зачисления на счет Комитета.</w:t>
      </w:r>
    </w:p>
    <w:p w:rsidR="00E43E53" w:rsidRPr="002A22D3" w:rsidRDefault="00E43E53" w:rsidP="006842C4">
      <w:pPr>
        <w:ind w:firstLine="540"/>
        <w:jc w:val="both"/>
        <w:rPr>
          <w:sz w:val="22"/>
          <w:szCs w:val="22"/>
        </w:rPr>
      </w:pPr>
      <w:r w:rsidRPr="002A22D3">
        <w:rPr>
          <w:sz w:val="22"/>
          <w:szCs w:val="22"/>
        </w:rPr>
        <w:t>Документом, подтверждающим внесение задатка на счет Комитета, является выписка с его счета. В случае не поступления в указанный срок суммы задатка на счет Комитета, что подтверждается выпиской с его счета, обязательства Претендента по внесению задатка считаются неисполненными.</w:t>
      </w:r>
    </w:p>
    <w:p w:rsidR="00E43E53" w:rsidRPr="002A22D3" w:rsidRDefault="00E43E53" w:rsidP="006842C4">
      <w:pPr>
        <w:ind w:firstLine="540"/>
        <w:jc w:val="both"/>
        <w:rPr>
          <w:sz w:val="22"/>
          <w:szCs w:val="22"/>
        </w:rPr>
      </w:pPr>
      <w:r w:rsidRPr="002A22D3">
        <w:rPr>
          <w:sz w:val="22"/>
          <w:szCs w:val="22"/>
        </w:rPr>
        <w:t>2.2. Претендент не вправе распоряжаться денежными средствами, поступившими на счет Комитета в качестве задатка.</w:t>
      </w:r>
    </w:p>
    <w:p w:rsidR="00E43E53" w:rsidRPr="002A22D3" w:rsidRDefault="00E43E53" w:rsidP="006842C4">
      <w:pPr>
        <w:ind w:firstLine="540"/>
        <w:jc w:val="both"/>
        <w:rPr>
          <w:sz w:val="22"/>
          <w:szCs w:val="22"/>
        </w:rPr>
      </w:pPr>
      <w:r w:rsidRPr="002A22D3">
        <w:rPr>
          <w:sz w:val="22"/>
          <w:szCs w:val="22"/>
        </w:rPr>
        <w:t>2.3. Комитет обязуется возвратить сумму задатка Претенденту в установленных Федеральным законом № 178-ФЗ случаях.</w:t>
      </w:r>
    </w:p>
    <w:p w:rsidR="00E43E53" w:rsidRPr="002A22D3" w:rsidRDefault="00E43E53" w:rsidP="006842C4">
      <w:pPr>
        <w:ind w:firstLine="540"/>
        <w:jc w:val="both"/>
        <w:rPr>
          <w:sz w:val="22"/>
          <w:szCs w:val="22"/>
        </w:rPr>
      </w:pPr>
      <w:r w:rsidRPr="002A22D3">
        <w:rPr>
          <w:sz w:val="22"/>
          <w:szCs w:val="22"/>
        </w:rPr>
        <w:t xml:space="preserve">2.4. На денежные средства, перечисленные Комитету в соответствии с настоящим Договором, проценты не начисляются. </w:t>
      </w:r>
    </w:p>
    <w:p w:rsidR="00E43E53" w:rsidRPr="002A22D3" w:rsidRDefault="00E43E53" w:rsidP="006842C4">
      <w:pPr>
        <w:ind w:firstLine="540"/>
        <w:jc w:val="both"/>
        <w:rPr>
          <w:sz w:val="22"/>
          <w:szCs w:val="22"/>
        </w:rPr>
      </w:pPr>
      <w:r w:rsidRPr="002A22D3">
        <w:rPr>
          <w:sz w:val="22"/>
          <w:szCs w:val="22"/>
        </w:rPr>
        <w:t>2.5. Возврат средств в соответствии со п. 2.3 и ст. 3 настоящего Договора осуществляется по следующим банковским реквизитам Претендента</w:t>
      </w:r>
      <w:proofErr w:type="gramStart"/>
      <w:r w:rsidRPr="002A22D3">
        <w:rPr>
          <w:sz w:val="22"/>
          <w:szCs w:val="22"/>
        </w:rPr>
        <w:t xml:space="preserve"> _______________________</w:t>
      </w:r>
      <w:r>
        <w:rPr>
          <w:sz w:val="22"/>
          <w:szCs w:val="22"/>
        </w:rPr>
        <w:t>________________________</w:t>
      </w:r>
      <w:proofErr w:type="gramEnd"/>
    </w:p>
    <w:p w:rsidR="00E43E53" w:rsidRPr="002A22D3" w:rsidRDefault="00E43E53" w:rsidP="006842C4">
      <w:pPr>
        <w:jc w:val="both"/>
        <w:rPr>
          <w:sz w:val="22"/>
          <w:szCs w:val="22"/>
        </w:rPr>
      </w:pPr>
      <w:r w:rsidRPr="002A22D3">
        <w:rPr>
          <w:sz w:val="22"/>
          <w:szCs w:val="22"/>
        </w:rPr>
        <w:t>_______________________________________________________________________________</w:t>
      </w:r>
      <w:r>
        <w:rPr>
          <w:sz w:val="22"/>
          <w:szCs w:val="22"/>
        </w:rPr>
        <w:t>________</w:t>
      </w:r>
      <w:r w:rsidRPr="002A22D3">
        <w:rPr>
          <w:sz w:val="22"/>
          <w:szCs w:val="22"/>
        </w:rPr>
        <w:t>___.</w:t>
      </w:r>
    </w:p>
    <w:p w:rsidR="00E43E53" w:rsidRPr="002A22D3" w:rsidRDefault="00E43E53" w:rsidP="006842C4">
      <w:pPr>
        <w:jc w:val="both"/>
        <w:rPr>
          <w:sz w:val="22"/>
          <w:szCs w:val="22"/>
        </w:rPr>
      </w:pPr>
    </w:p>
    <w:p w:rsidR="00E43E53" w:rsidRDefault="00E43E53" w:rsidP="006842C4">
      <w:pPr>
        <w:ind w:firstLine="794"/>
        <w:jc w:val="center"/>
        <w:rPr>
          <w:sz w:val="22"/>
          <w:szCs w:val="22"/>
        </w:rPr>
      </w:pPr>
      <w:r w:rsidRPr="002A22D3">
        <w:rPr>
          <w:sz w:val="22"/>
          <w:szCs w:val="22"/>
        </w:rPr>
        <w:t>Статья 3. Возврат денежных средств.</w:t>
      </w:r>
    </w:p>
    <w:p w:rsidR="00E43E53" w:rsidRPr="002A22D3" w:rsidRDefault="00E43E53" w:rsidP="006842C4">
      <w:pPr>
        <w:ind w:firstLine="794"/>
        <w:jc w:val="center"/>
        <w:rPr>
          <w:sz w:val="22"/>
          <w:szCs w:val="22"/>
        </w:rPr>
      </w:pPr>
    </w:p>
    <w:p w:rsidR="00E43E53" w:rsidRPr="002A22D3" w:rsidRDefault="00E43E53" w:rsidP="006842C4">
      <w:pPr>
        <w:ind w:firstLine="540"/>
        <w:jc w:val="both"/>
        <w:rPr>
          <w:sz w:val="22"/>
          <w:szCs w:val="22"/>
        </w:rPr>
      </w:pPr>
      <w:r w:rsidRPr="002A22D3">
        <w:rPr>
          <w:sz w:val="22"/>
          <w:szCs w:val="22"/>
        </w:rPr>
        <w:t xml:space="preserve">3.1. В случае отзыва Претендентом зарегистрированной заявки до </w:t>
      </w:r>
      <w:r>
        <w:rPr>
          <w:sz w:val="22"/>
          <w:szCs w:val="22"/>
        </w:rPr>
        <w:t>17.08.2015</w:t>
      </w:r>
      <w:r w:rsidRPr="002A22D3">
        <w:rPr>
          <w:sz w:val="22"/>
          <w:szCs w:val="22"/>
        </w:rPr>
        <w:t xml:space="preserve"> года Комитет обязуется возвратить сумму задатка на указанный Претендентом в п.2.5. настоящего Договора счет в течение пяти дней со дня поступления уведомления об отзыве заявки. В случае отзыва Претендентом заявки позднее </w:t>
      </w:r>
      <w:r>
        <w:rPr>
          <w:sz w:val="22"/>
          <w:szCs w:val="22"/>
        </w:rPr>
        <w:t>17.08.2015</w:t>
      </w:r>
      <w:r w:rsidRPr="002A22D3">
        <w:rPr>
          <w:sz w:val="22"/>
          <w:szCs w:val="22"/>
        </w:rPr>
        <w:t xml:space="preserve"> года задаток возвращается в порядке, установленном п. 3.2. настоящего договора.</w:t>
      </w:r>
    </w:p>
    <w:p w:rsidR="00E43E53" w:rsidRPr="002A22D3" w:rsidRDefault="00E43E53" w:rsidP="006842C4">
      <w:pPr>
        <w:ind w:firstLine="540"/>
        <w:jc w:val="both"/>
        <w:rPr>
          <w:sz w:val="22"/>
          <w:szCs w:val="22"/>
        </w:rPr>
      </w:pPr>
      <w:r w:rsidRPr="002A22D3">
        <w:rPr>
          <w:sz w:val="22"/>
          <w:szCs w:val="22"/>
        </w:rPr>
        <w:lastRenderedPageBreak/>
        <w:t>3.2. В случае</w:t>
      </w:r>
      <w:proofErr w:type="gramStart"/>
      <w:r w:rsidRPr="002A22D3">
        <w:rPr>
          <w:sz w:val="22"/>
          <w:szCs w:val="22"/>
        </w:rPr>
        <w:t>,</w:t>
      </w:r>
      <w:proofErr w:type="gramEnd"/>
      <w:r w:rsidRPr="002A22D3">
        <w:rPr>
          <w:sz w:val="22"/>
          <w:szCs w:val="22"/>
        </w:rPr>
        <w:t xml:space="preserve"> если Претендент не признан Победителем аукциона, Комитет обязуется перечислить сумму задатка на указанный Претендентом в п.2.5. настоящего Договора счет в течение пяти дней с даты подведения итогов аукциона. </w:t>
      </w:r>
    </w:p>
    <w:p w:rsidR="00E43E53" w:rsidRPr="002A22D3" w:rsidRDefault="00E43E53" w:rsidP="006842C4">
      <w:pPr>
        <w:ind w:firstLine="540"/>
        <w:jc w:val="both"/>
        <w:rPr>
          <w:sz w:val="22"/>
          <w:szCs w:val="22"/>
        </w:rPr>
      </w:pPr>
      <w:r w:rsidRPr="002A22D3">
        <w:rPr>
          <w:sz w:val="22"/>
          <w:szCs w:val="22"/>
        </w:rPr>
        <w:t>3.3. В случае</w:t>
      </w:r>
      <w:proofErr w:type="gramStart"/>
      <w:r w:rsidRPr="002A22D3">
        <w:rPr>
          <w:sz w:val="22"/>
          <w:szCs w:val="22"/>
        </w:rPr>
        <w:t>,</w:t>
      </w:r>
      <w:proofErr w:type="gramEnd"/>
      <w:r w:rsidRPr="002A22D3">
        <w:rPr>
          <w:sz w:val="22"/>
          <w:szCs w:val="22"/>
        </w:rPr>
        <w:t xml:space="preserve"> если Претендент, признанный победителем аукциона, не заключает Договор купли-продажи не ранее 10 рабочих дней и не позднее 15 рабочих дней с даты подведении итогов аукциона либо не исполняет обязательства по оплате имущества в установленные договором сроки, сумма задатка, внесенная в счет обеспечения оплаты имущества, ему не возвращается, что является мерой ответственности, применяемой к Претенденту.</w:t>
      </w:r>
    </w:p>
    <w:p w:rsidR="00E43E53" w:rsidRPr="002A22D3" w:rsidRDefault="00E43E53" w:rsidP="006842C4">
      <w:pPr>
        <w:ind w:firstLine="540"/>
        <w:jc w:val="both"/>
        <w:rPr>
          <w:sz w:val="22"/>
          <w:szCs w:val="22"/>
        </w:rPr>
      </w:pPr>
      <w:r w:rsidRPr="002A22D3">
        <w:rPr>
          <w:sz w:val="22"/>
          <w:szCs w:val="22"/>
        </w:rPr>
        <w:t>3.4. Задаток, вносимый Претендентом, признанным победителем аукциона и заключившим с Комитетом договор купли-продажи, засчитывается Комитетом в счет оплаты имущества.</w:t>
      </w:r>
    </w:p>
    <w:p w:rsidR="00E43E53" w:rsidRPr="002A22D3" w:rsidRDefault="00E43E53" w:rsidP="006842C4">
      <w:pPr>
        <w:ind w:firstLine="540"/>
        <w:jc w:val="both"/>
        <w:rPr>
          <w:sz w:val="22"/>
          <w:szCs w:val="22"/>
        </w:rPr>
      </w:pPr>
      <w:r w:rsidRPr="002A22D3">
        <w:rPr>
          <w:sz w:val="22"/>
          <w:szCs w:val="22"/>
        </w:rPr>
        <w:t xml:space="preserve">3.5. В случае признания аукциона </w:t>
      </w:r>
      <w:proofErr w:type="gramStart"/>
      <w:r w:rsidRPr="002A22D3">
        <w:rPr>
          <w:sz w:val="22"/>
          <w:szCs w:val="22"/>
        </w:rPr>
        <w:t>несостоявшимся</w:t>
      </w:r>
      <w:proofErr w:type="gramEnd"/>
      <w:r w:rsidRPr="002A22D3">
        <w:rPr>
          <w:sz w:val="22"/>
          <w:szCs w:val="22"/>
        </w:rPr>
        <w:t>, Комитет перечисляет Претенденту сумму задатка в течение 5 дней с даты подведения итогов аукциона.</w:t>
      </w:r>
    </w:p>
    <w:p w:rsidR="00E43E53" w:rsidRPr="002A22D3" w:rsidRDefault="00E43E53" w:rsidP="006842C4">
      <w:pPr>
        <w:ind w:firstLine="540"/>
        <w:jc w:val="both"/>
        <w:rPr>
          <w:sz w:val="22"/>
          <w:szCs w:val="22"/>
        </w:rPr>
      </w:pPr>
    </w:p>
    <w:p w:rsidR="00E43E53" w:rsidRDefault="00E43E53" w:rsidP="006842C4">
      <w:pPr>
        <w:ind w:firstLine="540"/>
        <w:jc w:val="center"/>
        <w:rPr>
          <w:sz w:val="22"/>
          <w:szCs w:val="22"/>
        </w:rPr>
      </w:pPr>
      <w:r w:rsidRPr="002A22D3">
        <w:rPr>
          <w:sz w:val="22"/>
          <w:szCs w:val="22"/>
        </w:rPr>
        <w:t xml:space="preserve">Статья </w:t>
      </w:r>
      <w:r>
        <w:rPr>
          <w:sz w:val="22"/>
          <w:szCs w:val="22"/>
        </w:rPr>
        <w:t xml:space="preserve"> </w:t>
      </w:r>
      <w:r w:rsidRPr="002A22D3">
        <w:rPr>
          <w:sz w:val="22"/>
          <w:szCs w:val="22"/>
        </w:rPr>
        <w:t>4. Срок действи</w:t>
      </w:r>
      <w:r>
        <w:rPr>
          <w:sz w:val="22"/>
          <w:szCs w:val="22"/>
        </w:rPr>
        <w:t>я</w:t>
      </w:r>
      <w:r w:rsidRPr="002A22D3">
        <w:rPr>
          <w:sz w:val="22"/>
          <w:szCs w:val="22"/>
        </w:rPr>
        <w:t xml:space="preserve"> Договора.</w:t>
      </w:r>
    </w:p>
    <w:p w:rsidR="00E43E53" w:rsidRPr="002A22D3" w:rsidRDefault="00E43E53" w:rsidP="006842C4">
      <w:pPr>
        <w:ind w:firstLine="540"/>
        <w:jc w:val="center"/>
        <w:rPr>
          <w:sz w:val="22"/>
          <w:szCs w:val="22"/>
        </w:rPr>
      </w:pPr>
    </w:p>
    <w:p w:rsidR="00E43E53" w:rsidRPr="002A22D3" w:rsidRDefault="00E43E53" w:rsidP="006842C4">
      <w:pPr>
        <w:ind w:firstLine="540"/>
        <w:jc w:val="both"/>
        <w:rPr>
          <w:sz w:val="22"/>
          <w:szCs w:val="22"/>
        </w:rPr>
      </w:pPr>
      <w:r w:rsidRPr="002A22D3">
        <w:rPr>
          <w:sz w:val="22"/>
          <w:szCs w:val="22"/>
        </w:rPr>
        <w:t>4.1. Настоящий Договор вступает в силу с момента его подписания Сторонами и прекращает свое действие исполнением Сторонами своих обязательств, предусмотренных настоящим Договором.</w:t>
      </w:r>
    </w:p>
    <w:p w:rsidR="00E43E53" w:rsidRPr="002A22D3" w:rsidRDefault="00E43E53" w:rsidP="006842C4">
      <w:pPr>
        <w:ind w:firstLine="540"/>
        <w:jc w:val="both"/>
        <w:rPr>
          <w:sz w:val="22"/>
          <w:szCs w:val="22"/>
        </w:rPr>
      </w:pPr>
      <w:r w:rsidRPr="002A22D3">
        <w:rPr>
          <w:sz w:val="22"/>
          <w:szCs w:val="22"/>
        </w:rPr>
        <w:t>4.2. Настоящий Договор регулируется действующим законодательством Российской</w:t>
      </w:r>
      <w:r w:rsidRPr="002A22D3">
        <w:rPr>
          <w:smallCaps/>
          <w:sz w:val="22"/>
          <w:szCs w:val="22"/>
        </w:rPr>
        <w:t xml:space="preserve"> </w:t>
      </w:r>
      <w:r w:rsidRPr="002A22D3">
        <w:rPr>
          <w:sz w:val="22"/>
          <w:szCs w:val="22"/>
        </w:rPr>
        <w:t>Федерации.</w:t>
      </w:r>
    </w:p>
    <w:p w:rsidR="00E43E53" w:rsidRPr="002A22D3" w:rsidRDefault="00E43E53" w:rsidP="006842C4">
      <w:pPr>
        <w:pStyle w:val="23"/>
        <w:tabs>
          <w:tab w:val="clear" w:pos="709"/>
          <w:tab w:val="num" w:pos="0"/>
        </w:tabs>
        <w:ind w:left="0" w:firstLine="540"/>
        <w:rPr>
          <w:sz w:val="22"/>
          <w:szCs w:val="22"/>
        </w:rPr>
      </w:pPr>
      <w:r w:rsidRPr="002A22D3">
        <w:rPr>
          <w:sz w:val="22"/>
          <w:szCs w:val="22"/>
        </w:rPr>
        <w:t>4.3.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Амурской области в соответствии с действующим законодательством Российской Федерации</w:t>
      </w:r>
    </w:p>
    <w:p w:rsidR="00E43E53" w:rsidRPr="002A22D3" w:rsidRDefault="00E43E53" w:rsidP="006842C4">
      <w:pPr>
        <w:ind w:firstLine="540"/>
        <w:jc w:val="both"/>
        <w:rPr>
          <w:sz w:val="22"/>
          <w:szCs w:val="22"/>
        </w:rPr>
      </w:pPr>
      <w:r w:rsidRPr="002A22D3">
        <w:rPr>
          <w:sz w:val="22"/>
          <w:szCs w:val="22"/>
        </w:rPr>
        <w:t>4.4. Настоящий договор составлен в двух, имеющих одинаковую юридическую силу, экземплярах по одному для каждой из Сторон.</w:t>
      </w:r>
    </w:p>
    <w:p w:rsidR="00E43E53" w:rsidRPr="002A22D3" w:rsidRDefault="00E43E53" w:rsidP="006842C4">
      <w:pPr>
        <w:ind w:firstLine="794"/>
        <w:jc w:val="both"/>
        <w:rPr>
          <w:sz w:val="22"/>
          <w:szCs w:val="22"/>
        </w:rPr>
      </w:pPr>
    </w:p>
    <w:p w:rsidR="00E43E53" w:rsidRPr="002A22D3" w:rsidRDefault="00E43E53" w:rsidP="006842C4">
      <w:pPr>
        <w:ind w:firstLine="794"/>
        <w:jc w:val="center"/>
        <w:rPr>
          <w:sz w:val="22"/>
          <w:szCs w:val="22"/>
        </w:rPr>
      </w:pPr>
      <w:r w:rsidRPr="002A22D3">
        <w:rPr>
          <w:sz w:val="22"/>
          <w:szCs w:val="22"/>
        </w:rPr>
        <w:t xml:space="preserve">Статья </w:t>
      </w:r>
      <w:r>
        <w:rPr>
          <w:sz w:val="22"/>
          <w:szCs w:val="22"/>
        </w:rPr>
        <w:t xml:space="preserve"> </w:t>
      </w:r>
      <w:r w:rsidRPr="002A22D3">
        <w:rPr>
          <w:sz w:val="22"/>
          <w:szCs w:val="22"/>
        </w:rPr>
        <w:t>5. Юридические адреса и банковские реквизиты сторон.</w:t>
      </w:r>
    </w:p>
    <w:p w:rsidR="00E43E53" w:rsidRPr="002A22D3" w:rsidRDefault="00E43E53" w:rsidP="006842C4">
      <w:pPr>
        <w:pStyle w:val="23"/>
        <w:tabs>
          <w:tab w:val="clear" w:pos="709"/>
        </w:tabs>
        <w:ind w:left="0" w:firstLine="0"/>
        <w:rPr>
          <w:sz w:val="22"/>
          <w:szCs w:val="22"/>
        </w:rPr>
      </w:pPr>
      <w:r>
        <w:rPr>
          <w:sz w:val="22"/>
          <w:szCs w:val="22"/>
        </w:rPr>
        <w:t>Продавец</w:t>
      </w:r>
      <w:r w:rsidRPr="002A22D3">
        <w:rPr>
          <w:sz w:val="22"/>
          <w:szCs w:val="22"/>
        </w:rPr>
        <w:t xml:space="preserve">: </w:t>
      </w:r>
    </w:p>
    <w:p w:rsidR="00E43E53" w:rsidRPr="002A22D3" w:rsidRDefault="00E43E53" w:rsidP="006842C4">
      <w:pPr>
        <w:pStyle w:val="23"/>
        <w:tabs>
          <w:tab w:val="clear" w:pos="709"/>
        </w:tabs>
        <w:ind w:left="0" w:firstLine="0"/>
        <w:rPr>
          <w:sz w:val="22"/>
          <w:szCs w:val="22"/>
        </w:rPr>
      </w:pPr>
      <w:r w:rsidRPr="002A22D3">
        <w:rPr>
          <w:sz w:val="22"/>
          <w:szCs w:val="22"/>
        </w:rPr>
        <w:t xml:space="preserve">Комитет по управлению имуществом муниципального образования города Благовещенска, </w:t>
      </w:r>
      <w:proofErr w:type="gramStart"/>
      <w:r w:rsidRPr="002A22D3">
        <w:rPr>
          <w:sz w:val="22"/>
          <w:szCs w:val="22"/>
        </w:rPr>
        <w:t>г</w:t>
      </w:r>
      <w:proofErr w:type="gramEnd"/>
      <w:r w:rsidRPr="002A22D3">
        <w:rPr>
          <w:sz w:val="22"/>
          <w:szCs w:val="22"/>
        </w:rPr>
        <w:t>. Благовещенск, ул. Б. Хмельницкого, 8/2, тел./факс 223-7</w:t>
      </w:r>
      <w:r>
        <w:rPr>
          <w:sz w:val="22"/>
          <w:szCs w:val="22"/>
        </w:rPr>
        <w:t>17</w:t>
      </w:r>
      <w:r w:rsidRPr="002A22D3">
        <w:rPr>
          <w:sz w:val="22"/>
          <w:szCs w:val="22"/>
        </w:rPr>
        <w:t>,</w:t>
      </w:r>
      <w:r>
        <w:rPr>
          <w:sz w:val="22"/>
          <w:szCs w:val="22"/>
        </w:rPr>
        <w:t xml:space="preserve"> 223-723</w:t>
      </w:r>
      <w:r w:rsidRPr="002A22D3">
        <w:rPr>
          <w:sz w:val="22"/>
          <w:szCs w:val="22"/>
        </w:rPr>
        <w:t>.</w:t>
      </w:r>
    </w:p>
    <w:p w:rsidR="00E43E53" w:rsidRPr="002A22D3" w:rsidRDefault="00E43E53" w:rsidP="006842C4">
      <w:pPr>
        <w:pStyle w:val="23"/>
        <w:rPr>
          <w:sz w:val="22"/>
          <w:szCs w:val="22"/>
        </w:rPr>
      </w:pPr>
    </w:p>
    <w:p w:rsidR="00E43E53" w:rsidRPr="002A22D3" w:rsidRDefault="00E43E53" w:rsidP="006842C4">
      <w:pPr>
        <w:pStyle w:val="23"/>
        <w:tabs>
          <w:tab w:val="clear" w:pos="709"/>
        </w:tabs>
        <w:ind w:left="6521" w:firstLine="0"/>
        <w:rPr>
          <w:sz w:val="22"/>
          <w:szCs w:val="22"/>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t xml:space="preserve">  </w:t>
      </w:r>
      <w:r>
        <w:rPr>
          <w:sz w:val="22"/>
          <w:szCs w:val="22"/>
        </w:rPr>
        <w:t xml:space="preserve">         ___________________________</w:t>
      </w:r>
    </w:p>
    <w:p w:rsidR="00E43E53" w:rsidRPr="009E04FD" w:rsidRDefault="00E43E53" w:rsidP="006842C4">
      <w:pPr>
        <w:pStyle w:val="23"/>
        <w:ind w:firstLine="0"/>
        <w:rPr>
          <w:sz w:val="20"/>
          <w:szCs w:val="20"/>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Pr>
          <w:sz w:val="22"/>
          <w:szCs w:val="22"/>
        </w:rPr>
        <w:t xml:space="preserve">           </w:t>
      </w:r>
      <w:r>
        <w:rPr>
          <w:sz w:val="20"/>
          <w:szCs w:val="20"/>
        </w:rPr>
        <w:t xml:space="preserve">(подпись)       </w:t>
      </w:r>
      <w:r w:rsidRPr="009E04FD">
        <w:rPr>
          <w:sz w:val="20"/>
          <w:szCs w:val="20"/>
        </w:rPr>
        <w:t xml:space="preserve"> МП</w:t>
      </w:r>
    </w:p>
    <w:p w:rsidR="00E43E53" w:rsidRPr="002A22D3" w:rsidRDefault="00E43E53" w:rsidP="006842C4">
      <w:pPr>
        <w:rPr>
          <w:sz w:val="22"/>
          <w:szCs w:val="22"/>
        </w:rPr>
      </w:pPr>
      <w:r w:rsidRPr="002A22D3">
        <w:rPr>
          <w:sz w:val="22"/>
          <w:szCs w:val="22"/>
        </w:rPr>
        <w:t>Претендент:</w:t>
      </w:r>
    </w:p>
    <w:p w:rsidR="00E43E53" w:rsidRPr="002A22D3" w:rsidRDefault="00E43E53" w:rsidP="006842C4">
      <w:pPr>
        <w:rPr>
          <w:sz w:val="22"/>
          <w:szCs w:val="22"/>
        </w:rPr>
      </w:pPr>
      <w:r w:rsidRPr="002A22D3">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____________________________</w:t>
      </w:r>
    </w:p>
    <w:p w:rsidR="00E43E53" w:rsidRPr="002A22D3" w:rsidRDefault="00E43E53" w:rsidP="006842C4">
      <w:pPr>
        <w:rPr>
          <w:sz w:val="22"/>
          <w:szCs w:val="22"/>
        </w:rPr>
      </w:pPr>
    </w:p>
    <w:p w:rsidR="00E43E53" w:rsidRPr="002A22D3" w:rsidRDefault="00E43E53" w:rsidP="006842C4">
      <w:pPr>
        <w:rPr>
          <w:sz w:val="22"/>
          <w:szCs w:val="22"/>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t>___________________________</w:t>
      </w:r>
    </w:p>
    <w:p w:rsidR="00E43E53" w:rsidRPr="009E04FD" w:rsidRDefault="00E43E53" w:rsidP="006842C4">
      <w:pPr>
        <w:pStyle w:val="23"/>
        <w:ind w:firstLine="0"/>
        <w:rPr>
          <w:sz w:val="20"/>
          <w:szCs w:val="20"/>
        </w:rPr>
      </w:pP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sidRPr="002A22D3">
        <w:rPr>
          <w:sz w:val="22"/>
          <w:szCs w:val="22"/>
        </w:rPr>
        <w:tab/>
      </w:r>
      <w:r>
        <w:rPr>
          <w:sz w:val="22"/>
          <w:szCs w:val="22"/>
        </w:rPr>
        <w:t xml:space="preserve">           </w:t>
      </w:r>
      <w:r w:rsidRPr="009E04FD">
        <w:rPr>
          <w:sz w:val="20"/>
          <w:szCs w:val="20"/>
        </w:rPr>
        <w:t>(по</w:t>
      </w:r>
      <w:r>
        <w:rPr>
          <w:sz w:val="20"/>
          <w:szCs w:val="20"/>
        </w:rPr>
        <w:t xml:space="preserve">дпись)         </w:t>
      </w:r>
      <w:r w:rsidRPr="009E04FD">
        <w:rPr>
          <w:sz w:val="20"/>
          <w:szCs w:val="20"/>
        </w:rPr>
        <w:t>МП</w:t>
      </w:r>
    </w:p>
    <w:p w:rsidR="00E43E53" w:rsidRDefault="00E43E53" w:rsidP="006842C4"/>
    <w:p w:rsidR="00E43E53" w:rsidRPr="002A22D3" w:rsidRDefault="00E43E53" w:rsidP="006842C4">
      <w:pPr>
        <w:pStyle w:val="23"/>
        <w:jc w:val="center"/>
      </w:pPr>
    </w:p>
    <w:sectPr w:rsidR="00E43E53" w:rsidRPr="002A22D3" w:rsidSect="00380FCB">
      <w:pgSz w:w="11906" w:h="16838"/>
      <w:pgMar w:top="567" w:right="567" w:bottom="567"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1B9B"/>
    <w:multiLevelType w:val="multilevel"/>
    <w:tmpl w:val="F2401D5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
    <w:nsid w:val="02C61DF8"/>
    <w:multiLevelType w:val="singleLevel"/>
    <w:tmpl w:val="C0FC1D76"/>
    <w:lvl w:ilvl="0">
      <w:start w:val="1"/>
      <w:numFmt w:val="bullet"/>
      <w:lvlText w:val="-"/>
      <w:lvlJc w:val="left"/>
      <w:pPr>
        <w:tabs>
          <w:tab w:val="num" w:pos="1440"/>
        </w:tabs>
        <w:ind w:left="1440" w:hanging="360"/>
      </w:pPr>
      <w:rPr>
        <w:rFonts w:hint="default"/>
      </w:rPr>
    </w:lvl>
  </w:abstractNum>
  <w:abstractNum w:abstractNumId="2">
    <w:nsid w:val="041B23AE"/>
    <w:multiLevelType w:val="singleLevel"/>
    <w:tmpl w:val="167AC49C"/>
    <w:lvl w:ilvl="0">
      <w:start w:val="1"/>
      <w:numFmt w:val="bullet"/>
      <w:lvlText w:val=""/>
      <w:lvlJc w:val="left"/>
      <w:pPr>
        <w:tabs>
          <w:tab w:val="num" w:pos="360"/>
        </w:tabs>
        <w:ind w:left="360" w:hanging="360"/>
      </w:pPr>
      <w:rPr>
        <w:rFonts w:ascii="Wingdings" w:hAnsi="Wingdings" w:cs="Wingdings" w:hint="default"/>
      </w:rPr>
    </w:lvl>
  </w:abstractNum>
  <w:abstractNum w:abstractNumId="3">
    <w:nsid w:val="043F0436"/>
    <w:multiLevelType w:val="multilevel"/>
    <w:tmpl w:val="8FB6DD22"/>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90"/>
        </w:tabs>
        <w:ind w:left="1290" w:hanging="720"/>
      </w:pPr>
      <w:rPr>
        <w:rFonts w:hint="default"/>
        <w:sz w:val="20"/>
        <w:szCs w:val="20"/>
      </w:rPr>
    </w:lvl>
    <w:lvl w:ilvl="2">
      <w:start w:val="1"/>
      <w:numFmt w:val="decimal"/>
      <w:isLgl/>
      <w:lvlText w:val="%1.%2.%3."/>
      <w:lvlJc w:val="left"/>
      <w:pPr>
        <w:tabs>
          <w:tab w:val="num" w:pos="1290"/>
        </w:tabs>
        <w:ind w:left="1290" w:hanging="720"/>
      </w:pPr>
      <w:rPr>
        <w:rFonts w:hint="default"/>
        <w:sz w:val="20"/>
        <w:szCs w:val="20"/>
      </w:rPr>
    </w:lvl>
    <w:lvl w:ilvl="3">
      <w:start w:val="1"/>
      <w:numFmt w:val="decimal"/>
      <w:isLgl/>
      <w:lvlText w:val="%1.%2.%3.%4."/>
      <w:lvlJc w:val="left"/>
      <w:pPr>
        <w:tabs>
          <w:tab w:val="num" w:pos="1650"/>
        </w:tabs>
        <w:ind w:left="1650" w:hanging="1080"/>
      </w:pPr>
      <w:rPr>
        <w:rFonts w:hint="default"/>
        <w:sz w:val="20"/>
        <w:szCs w:val="20"/>
      </w:rPr>
    </w:lvl>
    <w:lvl w:ilvl="4">
      <w:start w:val="1"/>
      <w:numFmt w:val="decimal"/>
      <w:isLgl/>
      <w:lvlText w:val="%1.%2.%3.%4.%5."/>
      <w:lvlJc w:val="left"/>
      <w:pPr>
        <w:tabs>
          <w:tab w:val="num" w:pos="1650"/>
        </w:tabs>
        <w:ind w:left="1650" w:hanging="1080"/>
      </w:pPr>
      <w:rPr>
        <w:rFonts w:hint="default"/>
        <w:sz w:val="20"/>
        <w:szCs w:val="20"/>
      </w:rPr>
    </w:lvl>
    <w:lvl w:ilvl="5">
      <w:start w:val="1"/>
      <w:numFmt w:val="decimal"/>
      <w:isLgl/>
      <w:lvlText w:val="%1.%2.%3.%4.%5.%6."/>
      <w:lvlJc w:val="left"/>
      <w:pPr>
        <w:tabs>
          <w:tab w:val="num" w:pos="2010"/>
        </w:tabs>
        <w:ind w:left="2010" w:hanging="1440"/>
      </w:pPr>
      <w:rPr>
        <w:rFonts w:hint="default"/>
        <w:sz w:val="20"/>
        <w:szCs w:val="20"/>
      </w:rPr>
    </w:lvl>
    <w:lvl w:ilvl="6">
      <w:start w:val="1"/>
      <w:numFmt w:val="decimal"/>
      <w:isLgl/>
      <w:lvlText w:val="%1.%2.%3.%4.%5.%6.%7."/>
      <w:lvlJc w:val="left"/>
      <w:pPr>
        <w:tabs>
          <w:tab w:val="num" w:pos="2370"/>
        </w:tabs>
        <w:ind w:left="2370" w:hanging="1800"/>
      </w:pPr>
      <w:rPr>
        <w:rFonts w:hint="default"/>
        <w:sz w:val="20"/>
        <w:szCs w:val="20"/>
      </w:rPr>
    </w:lvl>
    <w:lvl w:ilvl="7">
      <w:start w:val="1"/>
      <w:numFmt w:val="decimal"/>
      <w:isLgl/>
      <w:lvlText w:val="%1.%2.%3.%4.%5.%6.%7.%8."/>
      <w:lvlJc w:val="left"/>
      <w:pPr>
        <w:tabs>
          <w:tab w:val="num" w:pos="2370"/>
        </w:tabs>
        <w:ind w:left="2370" w:hanging="1800"/>
      </w:pPr>
      <w:rPr>
        <w:rFonts w:hint="default"/>
        <w:sz w:val="20"/>
        <w:szCs w:val="20"/>
      </w:rPr>
    </w:lvl>
    <w:lvl w:ilvl="8">
      <w:start w:val="1"/>
      <w:numFmt w:val="decimal"/>
      <w:isLgl/>
      <w:lvlText w:val="%1.%2.%3.%4.%5.%6.%7.%8.%9."/>
      <w:lvlJc w:val="left"/>
      <w:pPr>
        <w:tabs>
          <w:tab w:val="num" w:pos="2730"/>
        </w:tabs>
        <w:ind w:left="2730" w:hanging="2160"/>
      </w:pPr>
      <w:rPr>
        <w:rFonts w:hint="default"/>
        <w:sz w:val="20"/>
        <w:szCs w:val="20"/>
      </w:rPr>
    </w:lvl>
  </w:abstractNum>
  <w:abstractNum w:abstractNumId="4">
    <w:nsid w:val="081D7E1B"/>
    <w:multiLevelType w:val="singleLevel"/>
    <w:tmpl w:val="4E9075DA"/>
    <w:lvl w:ilvl="0">
      <w:start w:val="4"/>
      <w:numFmt w:val="bullet"/>
      <w:lvlText w:val="-"/>
      <w:lvlJc w:val="left"/>
      <w:pPr>
        <w:tabs>
          <w:tab w:val="num" w:pos="1800"/>
        </w:tabs>
        <w:ind w:left="1800" w:hanging="360"/>
      </w:pPr>
      <w:rPr>
        <w:rFonts w:hint="default"/>
      </w:rPr>
    </w:lvl>
  </w:abstractNum>
  <w:abstractNum w:abstractNumId="5">
    <w:nsid w:val="0BE748BB"/>
    <w:multiLevelType w:val="singleLevel"/>
    <w:tmpl w:val="FC5A9316"/>
    <w:lvl w:ilvl="0">
      <w:start w:val="1"/>
      <w:numFmt w:val="decimal"/>
      <w:lvlText w:val="%1."/>
      <w:lvlJc w:val="left"/>
      <w:pPr>
        <w:tabs>
          <w:tab w:val="num" w:pos="1080"/>
        </w:tabs>
        <w:ind w:left="1080" w:hanging="360"/>
      </w:pPr>
      <w:rPr>
        <w:rFonts w:hint="default"/>
        <w:b w:val="0"/>
        <w:bCs w:val="0"/>
        <w:i w:val="0"/>
        <w:iCs w:val="0"/>
      </w:rPr>
    </w:lvl>
  </w:abstractNum>
  <w:abstractNum w:abstractNumId="6">
    <w:nsid w:val="0CE3195C"/>
    <w:multiLevelType w:val="singleLevel"/>
    <w:tmpl w:val="0419000F"/>
    <w:lvl w:ilvl="0">
      <w:start w:val="1"/>
      <w:numFmt w:val="decimal"/>
      <w:lvlText w:val="%1."/>
      <w:lvlJc w:val="left"/>
      <w:pPr>
        <w:tabs>
          <w:tab w:val="num" w:pos="360"/>
        </w:tabs>
        <w:ind w:left="360" w:hanging="360"/>
      </w:pPr>
    </w:lvl>
  </w:abstractNum>
  <w:abstractNum w:abstractNumId="7">
    <w:nsid w:val="0EE356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116D3C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124B7B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61D0D3B"/>
    <w:multiLevelType w:val="singleLevel"/>
    <w:tmpl w:val="73BA4150"/>
    <w:lvl w:ilvl="0">
      <w:start w:val="1"/>
      <w:numFmt w:val="decimal"/>
      <w:lvlText w:val="%1."/>
      <w:lvlJc w:val="left"/>
      <w:pPr>
        <w:tabs>
          <w:tab w:val="num" w:pos="1080"/>
        </w:tabs>
        <w:ind w:left="1080" w:hanging="360"/>
      </w:pPr>
      <w:rPr>
        <w:rFonts w:hint="default"/>
      </w:rPr>
    </w:lvl>
  </w:abstractNum>
  <w:abstractNum w:abstractNumId="11">
    <w:nsid w:val="168811C5"/>
    <w:multiLevelType w:val="multilevel"/>
    <w:tmpl w:val="DB10A2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C674A3E"/>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0FB0769"/>
    <w:multiLevelType w:val="singleLevel"/>
    <w:tmpl w:val="1862BBD8"/>
    <w:lvl w:ilvl="0">
      <w:start w:val="1"/>
      <w:numFmt w:val="decimal"/>
      <w:lvlText w:val="%1."/>
      <w:lvlJc w:val="left"/>
      <w:pPr>
        <w:tabs>
          <w:tab w:val="num" w:pos="1080"/>
        </w:tabs>
        <w:ind w:left="1080" w:hanging="360"/>
      </w:pPr>
      <w:rPr>
        <w:rFonts w:hint="default"/>
      </w:rPr>
    </w:lvl>
  </w:abstractNum>
  <w:abstractNum w:abstractNumId="14">
    <w:nsid w:val="252A6788"/>
    <w:multiLevelType w:val="multilevel"/>
    <w:tmpl w:val="815E8E8E"/>
    <w:lvl w:ilvl="0">
      <w:start w:val="1"/>
      <w:numFmt w:val="decimal"/>
      <w:lvlText w:val="%1."/>
      <w:lvlJc w:val="left"/>
      <w:pPr>
        <w:tabs>
          <w:tab w:val="num" w:pos="1440"/>
        </w:tabs>
        <w:ind w:left="1440" w:hanging="645"/>
      </w:pPr>
      <w:rPr>
        <w:rFonts w:hint="default"/>
      </w:rPr>
    </w:lvl>
    <w:lvl w:ilvl="1">
      <w:start w:val="2"/>
      <w:numFmt w:val="decimal"/>
      <w:isLgl/>
      <w:lvlText w:val="%1.%2."/>
      <w:lvlJc w:val="left"/>
      <w:pPr>
        <w:tabs>
          <w:tab w:val="num" w:pos="1515"/>
        </w:tabs>
        <w:ind w:left="1515" w:hanging="720"/>
      </w:pPr>
      <w:rPr>
        <w:rFonts w:hint="default"/>
      </w:rPr>
    </w:lvl>
    <w:lvl w:ilvl="2">
      <w:start w:val="1"/>
      <w:numFmt w:val="decimal"/>
      <w:isLgl/>
      <w:lvlText w:val="%1.%2.%3."/>
      <w:lvlJc w:val="left"/>
      <w:pPr>
        <w:tabs>
          <w:tab w:val="num" w:pos="1515"/>
        </w:tabs>
        <w:ind w:left="1515" w:hanging="720"/>
      </w:pPr>
      <w:rPr>
        <w:rFonts w:hint="default"/>
      </w:rPr>
    </w:lvl>
    <w:lvl w:ilvl="3">
      <w:start w:val="1"/>
      <w:numFmt w:val="decimal"/>
      <w:isLgl/>
      <w:lvlText w:val="%1.%2.%3.%4."/>
      <w:lvlJc w:val="left"/>
      <w:pPr>
        <w:tabs>
          <w:tab w:val="num" w:pos="1875"/>
        </w:tabs>
        <w:ind w:left="1875" w:hanging="1080"/>
      </w:pPr>
      <w:rPr>
        <w:rFonts w:hint="default"/>
      </w:rPr>
    </w:lvl>
    <w:lvl w:ilvl="4">
      <w:start w:val="1"/>
      <w:numFmt w:val="decimal"/>
      <w:isLgl/>
      <w:lvlText w:val="%1.%2.%3.%4.%5."/>
      <w:lvlJc w:val="left"/>
      <w:pPr>
        <w:tabs>
          <w:tab w:val="num" w:pos="1875"/>
        </w:tabs>
        <w:ind w:left="1875" w:hanging="1080"/>
      </w:pPr>
      <w:rPr>
        <w:rFonts w:hint="default"/>
      </w:rPr>
    </w:lvl>
    <w:lvl w:ilvl="5">
      <w:start w:val="1"/>
      <w:numFmt w:val="decimal"/>
      <w:isLgl/>
      <w:lvlText w:val="%1.%2.%3.%4.%5.%6."/>
      <w:lvlJc w:val="left"/>
      <w:pPr>
        <w:tabs>
          <w:tab w:val="num" w:pos="2235"/>
        </w:tabs>
        <w:ind w:left="2235" w:hanging="1440"/>
      </w:pPr>
      <w:rPr>
        <w:rFonts w:hint="default"/>
      </w:rPr>
    </w:lvl>
    <w:lvl w:ilvl="6">
      <w:start w:val="1"/>
      <w:numFmt w:val="decimal"/>
      <w:isLgl/>
      <w:lvlText w:val="%1.%2.%3.%4.%5.%6.%7."/>
      <w:lvlJc w:val="left"/>
      <w:pPr>
        <w:tabs>
          <w:tab w:val="num" w:pos="2595"/>
        </w:tabs>
        <w:ind w:left="2595" w:hanging="1800"/>
      </w:pPr>
      <w:rPr>
        <w:rFonts w:hint="default"/>
      </w:rPr>
    </w:lvl>
    <w:lvl w:ilvl="7">
      <w:start w:val="1"/>
      <w:numFmt w:val="decimal"/>
      <w:isLgl/>
      <w:lvlText w:val="%1.%2.%3.%4.%5.%6.%7.%8."/>
      <w:lvlJc w:val="left"/>
      <w:pPr>
        <w:tabs>
          <w:tab w:val="num" w:pos="2595"/>
        </w:tabs>
        <w:ind w:left="2595" w:hanging="1800"/>
      </w:pPr>
      <w:rPr>
        <w:rFonts w:hint="default"/>
      </w:rPr>
    </w:lvl>
    <w:lvl w:ilvl="8">
      <w:start w:val="1"/>
      <w:numFmt w:val="decimal"/>
      <w:isLgl/>
      <w:lvlText w:val="%1.%2.%3.%4.%5.%6.%7.%8.%9."/>
      <w:lvlJc w:val="left"/>
      <w:pPr>
        <w:tabs>
          <w:tab w:val="num" w:pos="2955"/>
        </w:tabs>
        <w:ind w:left="2955" w:hanging="2160"/>
      </w:pPr>
      <w:rPr>
        <w:rFonts w:hint="default"/>
      </w:rPr>
    </w:lvl>
  </w:abstractNum>
  <w:abstractNum w:abstractNumId="15">
    <w:nsid w:val="27371EE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27FD600F"/>
    <w:multiLevelType w:val="multilevel"/>
    <w:tmpl w:val="AF3C2698"/>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3C565F1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50016E3C"/>
    <w:multiLevelType w:val="singleLevel"/>
    <w:tmpl w:val="A84CFFCA"/>
    <w:lvl w:ilvl="0">
      <w:start w:val="18"/>
      <w:numFmt w:val="bullet"/>
      <w:lvlText w:val="-"/>
      <w:lvlJc w:val="left"/>
      <w:pPr>
        <w:tabs>
          <w:tab w:val="num" w:pos="1080"/>
        </w:tabs>
        <w:ind w:left="1080" w:hanging="360"/>
      </w:pPr>
      <w:rPr>
        <w:rFonts w:hint="default"/>
      </w:rPr>
    </w:lvl>
  </w:abstractNum>
  <w:abstractNum w:abstractNumId="19">
    <w:nsid w:val="53A82D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551716C3"/>
    <w:multiLevelType w:val="singleLevel"/>
    <w:tmpl w:val="1862BBD8"/>
    <w:lvl w:ilvl="0">
      <w:start w:val="1"/>
      <w:numFmt w:val="decimal"/>
      <w:lvlText w:val="%1."/>
      <w:lvlJc w:val="left"/>
      <w:pPr>
        <w:tabs>
          <w:tab w:val="num" w:pos="1080"/>
        </w:tabs>
        <w:ind w:left="1080" w:hanging="360"/>
      </w:pPr>
      <w:rPr>
        <w:rFonts w:hint="default"/>
      </w:rPr>
    </w:lvl>
  </w:abstractNum>
  <w:abstractNum w:abstractNumId="21">
    <w:nsid w:val="56BC209C"/>
    <w:multiLevelType w:val="singleLevel"/>
    <w:tmpl w:val="65169BCA"/>
    <w:lvl w:ilvl="0">
      <w:start w:val="1"/>
      <w:numFmt w:val="decimal"/>
      <w:lvlText w:val="%1."/>
      <w:lvlJc w:val="left"/>
      <w:pPr>
        <w:tabs>
          <w:tab w:val="num" w:pos="1800"/>
        </w:tabs>
        <w:ind w:left="1800" w:hanging="360"/>
      </w:pPr>
      <w:rPr>
        <w:rFonts w:hint="default"/>
      </w:rPr>
    </w:lvl>
  </w:abstractNum>
  <w:abstractNum w:abstractNumId="22">
    <w:nsid w:val="652E6821"/>
    <w:multiLevelType w:val="singleLevel"/>
    <w:tmpl w:val="F514BFEA"/>
    <w:lvl w:ilvl="0">
      <w:start w:val="1"/>
      <w:numFmt w:val="bullet"/>
      <w:lvlText w:val="-"/>
      <w:lvlJc w:val="left"/>
      <w:pPr>
        <w:tabs>
          <w:tab w:val="num" w:pos="1080"/>
        </w:tabs>
        <w:ind w:left="1080" w:hanging="360"/>
      </w:pPr>
      <w:rPr>
        <w:rFonts w:hint="default"/>
      </w:rPr>
    </w:lvl>
  </w:abstractNum>
  <w:abstractNum w:abstractNumId="23">
    <w:nsid w:val="6B992C2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C781760"/>
    <w:multiLevelType w:val="singleLevel"/>
    <w:tmpl w:val="D3284CE2"/>
    <w:lvl w:ilvl="0">
      <w:start w:val="1"/>
      <w:numFmt w:val="decimal"/>
      <w:lvlText w:val="%1."/>
      <w:lvlJc w:val="left"/>
      <w:pPr>
        <w:tabs>
          <w:tab w:val="num" w:pos="1080"/>
        </w:tabs>
        <w:ind w:left="1080" w:hanging="360"/>
      </w:pPr>
      <w:rPr>
        <w:rFonts w:hint="default"/>
      </w:rPr>
    </w:lvl>
  </w:abstractNum>
  <w:abstractNum w:abstractNumId="25">
    <w:nsid w:val="6F375548"/>
    <w:multiLevelType w:val="singleLevel"/>
    <w:tmpl w:val="E1B20438"/>
    <w:lvl w:ilvl="0">
      <w:start w:val="2"/>
      <w:numFmt w:val="decimal"/>
      <w:lvlText w:val="%1."/>
      <w:lvlJc w:val="left"/>
      <w:pPr>
        <w:tabs>
          <w:tab w:val="num" w:pos="1080"/>
        </w:tabs>
        <w:ind w:left="1080" w:hanging="360"/>
      </w:pPr>
      <w:rPr>
        <w:rFonts w:hint="default"/>
      </w:rPr>
    </w:lvl>
  </w:abstractNum>
  <w:abstractNum w:abstractNumId="26">
    <w:nsid w:val="79A5094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7D602482"/>
    <w:multiLevelType w:val="singleLevel"/>
    <w:tmpl w:val="167AC49C"/>
    <w:lvl w:ilvl="0">
      <w:start w:val="1"/>
      <w:numFmt w:val="bullet"/>
      <w:lvlText w:val=""/>
      <w:lvlJc w:val="left"/>
      <w:pPr>
        <w:tabs>
          <w:tab w:val="num" w:pos="360"/>
        </w:tabs>
        <w:ind w:left="360" w:hanging="360"/>
      </w:pPr>
      <w:rPr>
        <w:rFonts w:ascii="Wingdings" w:hAnsi="Wingdings" w:cs="Wingdings" w:hint="default"/>
      </w:rPr>
    </w:lvl>
  </w:abstractNum>
  <w:num w:numId="1">
    <w:abstractNumId w:val="12"/>
  </w:num>
  <w:num w:numId="2">
    <w:abstractNumId w:val="13"/>
  </w:num>
  <w:num w:numId="3">
    <w:abstractNumId w:val="18"/>
  </w:num>
  <w:num w:numId="4">
    <w:abstractNumId w:val="21"/>
  </w:num>
  <w:num w:numId="5">
    <w:abstractNumId w:val="20"/>
  </w:num>
  <w:num w:numId="6">
    <w:abstractNumId w:val="22"/>
  </w:num>
  <w:num w:numId="7">
    <w:abstractNumId w:val="24"/>
  </w:num>
  <w:num w:numId="8">
    <w:abstractNumId w:val="2"/>
  </w:num>
  <w:num w:numId="9">
    <w:abstractNumId w:val="27"/>
  </w:num>
  <w:num w:numId="10">
    <w:abstractNumId w:val="25"/>
  </w:num>
  <w:num w:numId="11">
    <w:abstractNumId w:val="10"/>
  </w:num>
  <w:num w:numId="12">
    <w:abstractNumId w:val="4"/>
  </w:num>
  <w:num w:numId="13">
    <w:abstractNumId w:val="5"/>
  </w:num>
  <w:num w:numId="14">
    <w:abstractNumId w:val="0"/>
  </w:num>
  <w:num w:numId="15">
    <w:abstractNumId w:val="16"/>
  </w:num>
  <w:num w:numId="16">
    <w:abstractNumId w:val="8"/>
  </w:num>
  <w:num w:numId="17">
    <w:abstractNumId w:val="1"/>
  </w:num>
  <w:num w:numId="18">
    <w:abstractNumId w:val="9"/>
  </w:num>
  <w:num w:numId="19">
    <w:abstractNumId w:val="14"/>
  </w:num>
  <w:num w:numId="20">
    <w:abstractNumId w:val="23"/>
  </w:num>
  <w:num w:numId="21">
    <w:abstractNumId w:val="11"/>
  </w:num>
  <w:num w:numId="22">
    <w:abstractNumId w:val="17"/>
  </w:num>
  <w:num w:numId="23">
    <w:abstractNumId w:val="7"/>
  </w:num>
  <w:num w:numId="24">
    <w:abstractNumId w:val="26"/>
  </w:num>
  <w:num w:numId="25">
    <w:abstractNumId w:val="3"/>
  </w:num>
  <w:num w:numId="26">
    <w:abstractNumId w:val="6"/>
  </w:num>
  <w:num w:numId="27">
    <w:abstractNumId w:val="15"/>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FE9"/>
    <w:rsid w:val="00015299"/>
    <w:rsid w:val="0002038B"/>
    <w:rsid w:val="00025F01"/>
    <w:rsid w:val="00031089"/>
    <w:rsid w:val="000314F1"/>
    <w:rsid w:val="00034872"/>
    <w:rsid w:val="000420A7"/>
    <w:rsid w:val="0005171A"/>
    <w:rsid w:val="00055C9A"/>
    <w:rsid w:val="00056AC1"/>
    <w:rsid w:val="000611A4"/>
    <w:rsid w:val="00064FE0"/>
    <w:rsid w:val="00077BFD"/>
    <w:rsid w:val="000810FE"/>
    <w:rsid w:val="00081EFB"/>
    <w:rsid w:val="00090943"/>
    <w:rsid w:val="00094DDA"/>
    <w:rsid w:val="000A0D81"/>
    <w:rsid w:val="000A2BDE"/>
    <w:rsid w:val="000A3B8D"/>
    <w:rsid w:val="000A770F"/>
    <w:rsid w:val="000A7FEA"/>
    <w:rsid w:val="000B540E"/>
    <w:rsid w:val="000B5A22"/>
    <w:rsid w:val="000C21DB"/>
    <w:rsid w:val="000D0DBC"/>
    <w:rsid w:val="000E00AE"/>
    <w:rsid w:val="000E0E96"/>
    <w:rsid w:val="000E30B6"/>
    <w:rsid w:val="000E65D4"/>
    <w:rsid w:val="000E76BA"/>
    <w:rsid w:val="000E76C0"/>
    <w:rsid w:val="000F1747"/>
    <w:rsid w:val="0010515C"/>
    <w:rsid w:val="00111B03"/>
    <w:rsid w:val="00126BBA"/>
    <w:rsid w:val="00137097"/>
    <w:rsid w:val="00143C58"/>
    <w:rsid w:val="00164558"/>
    <w:rsid w:val="001677A4"/>
    <w:rsid w:val="0017068C"/>
    <w:rsid w:val="00174604"/>
    <w:rsid w:val="00180BF0"/>
    <w:rsid w:val="00181AE5"/>
    <w:rsid w:val="0018262D"/>
    <w:rsid w:val="0018404A"/>
    <w:rsid w:val="001842E5"/>
    <w:rsid w:val="00194759"/>
    <w:rsid w:val="001A3B33"/>
    <w:rsid w:val="001A406F"/>
    <w:rsid w:val="001A433C"/>
    <w:rsid w:val="001A771E"/>
    <w:rsid w:val="001A797E"/>
    <w:rsid w:val="001B15B4"/>
    <w:rsid w:val="001B6464"/>
    <w:rsid w:val="001C061B"/>
    <w:rsid w:val="001C06EE"/>
    <w:rsid w:val="001C2F5B"/>
    <w:rsid w:val="001C2F8E"/>
    <w:rsid w:val="001C4037"/>
    <w:rsid w:val="001D21CB"/>
    <w:rsid w:val="001D5D20"/>
    <w:rsid w:val="001F32CB"/>
    <w:rsid w:val="00201556"/>
    <w:rsid w:val="00203155"/>
    <w:rsid w:val="002031EE"/>
    <w:rsid w:val="0020433E"/>
    <w:rsid w:val="00207ADD"/>
    <w:rsid w:val="0021052B"/>
    <w:rsid w:val="00215ACA"/>
    <w:rsid w:val="00222894"/>
    <w:rsid w:val="002250C9"/>
    <w:rsid w:val="0022711B"/>
    <w:rsid w:val="00227EFA"/>
    <w:rsid w:val="00232A6F"/>
    <w:rsid w:val="00232FDE"/>
    <w:rsid w:val="002337D4"/>
    <w:rsid w:val="00235C3E"/>
    <w:rsid w:val="002365B9"/>
    <w:rsid w:val="0023793A"/>
    <w:rsid w:val="0024144A"/>
    <w:rsid w:val="00251B8C"/>
    <w:rsid w:val="00254144"/>
    <w:rsid w:val="00254771"/>
    <w:rsid w:val="00263B28"/>
    <w:rsid w:val="00265FAA"/>
    <w:rsid w:val="00285927"/>
    <w:rsid w:val="002863DC"/>
    <w:rsid w:val="0028717C"/>
    <w:rsid w:val="002967C9"/>
    <w:rsid w:val="002A22D3"/>
    <w:rsid w:val="002A48DB"/>
    <w:rsid w:val="002A57A9"/>
    <w:rsid w:val="002B204D"/>
    <w:rsid w:val="002B5ECB"/>
    <w:rsid w:val="002B780D"/>
    <w:rsid w:val="002D50E6"/>
    <w:rsid w:val="002D523D"/>
    <w:rsid w:val="002E0130"/>
    <w:rsid w:val="002E5591"/>
    <w:rsid w:val="002E5717"/>
    <w:rsid w:val="002E5E64"/>
    <w:rsid w:val="002E61FB"/>
    <w:rsid w:val="002F04E0"/>
    <w:rsid w:val="002F1ACF"/>
    <w:rsid w:val="002F59D5"/>
    <w:rsid w:val="002F6319"/>
    <w:rsid w:val="002F63FA"/>
    <w:rsid w:val="002F6A3C"/>
    <w:rsid w:val="003023FB"/>
    <w:rsid w:val="00304415"/>
    <w:rsid w:val="00314347"/>
    <w:rsid w:val="00316810"/>
    <w:rsid w:val="00317922"/>
    <w:rsid w:val="0033013E"/>
    <w:rsid w:val="00333854"/>
    <w:rsid w:val="003414FD"/>
    <w:rsid w:val="00346442"/>
    <w:rsid w:val="00354A07"/>
    <w:rsid w:val="00356176"/>
    <w:rsid w:val="00363E39"/>
    <w:rsid w:val="003651E3"/>
    <w:rsid w:val="00372C1F"/>
    <w:rsid w:val="003801A0"/>
    <w:rsid w:val="00380FCB"/>
    <w:rsid w:val="00381307"/>
    <w:rsid w:val="0038391E"/>
    <w:rsid w:val="003A3B63"/>
    <w:rsid w:val="003B456B"/>
    <w:rsid w:val="003B7261"/>
    <w:rsid w:val="003C16B7"/>
    <w:rsid w:val="003D0BC0"/>
    <w:rsid w:val="003D10F1"/>
    <w:rsid w:val="003D5B57"/>
    <w:rsid w:val="003E0434"/>
    <w:rsid w:val="003E056F"/>
    <w:rsid w:val="003E6E12"/>
    <w:rsid w:val="003F4199"/>
    <w:rsid w:val="00407E0C"/>
    <w:rsid w:val="004102AE"/>
    <w:rsid w:val="004102CA"/>
    <w:rsid w:val="00422CEE"/>
    <w:rsid w:val="00425BB6"/>
    <w:rsid w:val="00426CC8"/>
    <w:rsid w:val="004277E0"/>
    <w:rsid w:val="004277FA"/>
    <w:rsid w:val="00430039"/>
    <w:rsid w:val="00430C34"/>
    <w:rsid w:val="00436142"/>
    <w:rsid w:val="00437C3F"/>
    <w:rsid w:val="00440783"/>
    <w:rsid w:val="00447440"/>
    <w:rsid w:val="0044784F"/>
    <w:rsid w:val="00455B04"/>
    <w:rsid w:val="004668EB"/>
    <w:rsid w:val="00480767"/>
    <w:rsid w:val="0048716E"/>
    <w:rsid w:val="004875E8"/>
    <w:rsid w:val="00494245"/>
    <w:rsid w:val="00494AF2"/>
    <w:rsid w:val="004B2FCD"/>
    <w:rsid w:val="004B6AE4"/>
    <w:rsid w:val="004C1FFE"/>
    <w:rsid w:val="004C3679"/>
    <w:rsid w:val="004D08A6"/>
    <w:rsid w:val="004D7AF0"/>
    <w:rsid w:val="004E429E"/>
    <w:rsid w:val="004E5AC1"/>
    <w:rsid w:val="004E747C"/>
    <w:rsid w:val="004E7E6C"/>
    <w:rsid w:val="004F1734"/>
    <w:rsid w:val="004F1CFC"/>
    <w:rsid w:val="004F2082"/>
    <w:rsid w:val="004F284B"/>
    <w:rsid w:val="004F5E1C"/>
    <w:rsid w:val="004F7A51"/>
    <w:rsid w:val="005018C4"/>
    <w:rsid w:val="00502965"/>
    <w:rsid w:val="00504D8A"/>
    <w:rsid w:val="00505E2B"/>
    <w:rsid w:val="00511B6A"/>
    <w:rsid w:val="00514B05"/>
    <w:rsid w:val="00515C4D"/>
    <w:rsid w:val="00515E34"/>
    <w:rsid w:val="00516B60"/>
    <w:rsid w:val="00517504"/>
    <w:rsid w:val="005209C2"/>
    <w:rsid w:val="0052398C"/>
    <w:rsid w:val="00540946"/>
    <w:rsid w:val="005417E4"/>
    <w:rsid w:val="00545A61"/>
    <w:rsid w:val="00545A78"/>
    <w:rsid w:val="00546394"/>
    <w:rsid w:val="0055086D"/>
    <w:rsid w:val="005606BB"/>
    <w:rsid w:val="00564AE3"/>
    <w:rsid w:val="00567266"/>
    <w:rsid w:val="00567C86"/>
    <w:rsid w:val="00573920"/>
    <w:rsid w:val="0057563B"/>
    <w:rsid w:val="005761E9"/>
    <w:rsid w:val="005806BA"/>
    <w:rsid w:val="005807E5"/>
    <w:rsid w:val="0058587E"/>
    <w:rsid w:val="0058768B"/>
    <w:rsid w:val="005947DB"/>
    <w:rsid w:val="00595A6B"/>
    <w:rsid w:val="005966F0"/>
    <w:rsid w:val="005A196D"/>
    <w:rsid w:val="005A45FA"/>
    <w:rsid w:val="005A59E6"/>
    <w:rsid w:val="005B0F16"/>
    <w:rsid w:val="005C1B60"/>
    <w:rsid w:val="005C378E"/>
    <w:rsid w:val="005E1115"/>
    <w:rsid w:val="005E3B00"/>
    <w:rsid w:val="005E6074"/>
    <w:rsid w:val="005F1D56"/>
    <w:rsid w:val="005F282F"/>
    <w:rsid w:val="005F4CFA"/>
    <w:rsid w:val="005F6C6B"/>
    <w:rsid w:val="005F7355"/>
    <w:rsid w:val="00622A80"/>
    <w:rsid w:val="0062650B"/>
    <w:rsid w:val="00633B5D"/>
    <w:rsid w:val="00635931"/>
    <w:rsid w:val="006369A5"/>
    <w:rsid w:val="00637801"/>
    <w:rsid w:val="0064675B"/>
    <w:rsid w:val="00646E34"/>
    <w:rsid w:val="006476DB"/>
    <w:rsid w:val="00650A5C"/>
    <w:rsid w:val="0065315C"/>
    <w:rsid w:val="00657882"/>
    <w:rsid w:val="0066005D"/>
    <w:rsid w:val="00674CA2"/>
    <w:rsid w:val="00677FC1"/>
    <w:rsid w:val="00680AB7"/>
    <w:rsid w:val="0068155E"/>
    <w:rsid w:val="006817B1"/>
    <w:rsid w:val="006842C4"/>
    <w:rsid w:val="00685CE0"/>
    <w:rsid w:val="00694D3F"/>
    <w:rsid w:val="00694FD6"/>
    <w:rsid w:val="006A03E9"/>
    <w:rsid w:val="006A47B6"/>
    <w:rsid w:val="006B57C3"/>
    <w:rsid w:val="006C1396"/>
    <w:rsid w:val="006C53E6"/>
    <w:rsid w:val="006C5452"/>
    <w:rsid w:val="006C57F0"/>
    <w:rsid w:val="006C6FFF"/>
    <w:rsid w:val="006C72F4"/>
    <w:rsid w:val="006C7ED2"/>
    <w:rsid w:val="006D2257"/>
    <w:rsid w:val="006D6E36"/>
    <w:rsid w:val="006E1A14"/>
    <w:rsid w:val="006E4143"/>
    <w:rsid w:val="006F06FE"/>
    <w:rsid w:val="006F0856"/>
    <w:rsid w:val="006F2E23"/>
    <w:rsid w:val="006F59C7"/>
    <w:rsid w:val="006F68F4"/>
    <w:rsid w:val="00704556"/>
    <w:rsid w:val="0070760A"/>
    <w:rsid w:val="00732C0E"/>
    <w:rsid w:val="00740B94"/>
    <w:rsid w:val="00745C4D"/>
    <w:rsid w:val="00751696"/>
    <w:rsid w:val="007536EA"/>
    <w:rsid w:val="00756FF4"/>
    <w:rsid w:val="00760CCD"/>
    <w:rsid w:val="007629BF"/>
    <w:rsid w:val="00764CB6"/>
    <w:rsid w:val="00770DCE"/>
    <w:rsid w:val="0077135F"/>
    <w:rsid w:val="00781231"/>
    <w:rsid w:val="00784505"/>
    <w:rsid w:val="00787437"/>
    <w:rsid w:val="00791394"/>
    <w:rsid w:val="0079162F"/>
    <w:rsid w:val="0079183D"/>
    <w:rsid w:val="00793278"/>
    <w:rsid w:val="00794939"/>
    <w:rsid w:val="00795ABF"/>
    <w:rsid w:val="00795AFF"/>
    <w:rsid w:val="007A0815"/>
    <w:rsid w:val="007A23D2"/>
    <w:rsid w:val="007A3689"/>
    <w:rsid w:val="007B6D20"/>
    <w:rsid w:val="007C2265"/>
    <w:rsid w:val="007C2EC6"/>
    <w:rsid w:val="007C308C"/>
    <w:rsid w:val="007C56D5"/>
    <w:rsid w:val="007C5D1B"/>
    <w:rsid w:val="007D1F61"/>
    <w:rsid w:val="007D5C00"/>
    <w:rsid w:val="007E15E2"/>
    <w:rsid w:val="007E5080"/>
    <w:rsid w:val="007F04CD"/>
    <w:rsid w:val="007F2D3D"/>
    <w:rsid w:val="007F2F2D"/>
    <w:rsid w:val="007F4ABF"/>
    <w:rsid w:val="007F7D5F"/>
    <w:rsid w:val="007F7E23"/>
    <w:rsid w:val="0080026F"/>
    <w:rsid w:val="00807760"/>
    <w:rsid w:val="00807DC2"/>
    <w:rsid w:val="0081308F"/>
    <w:rsid w:val="00813F56"/>
    <w:rsid w:val="00825211"/>
    <w:rsid w:val="00831753"/>
    <w:rsid w:val="008322A3"/>
    <w:rsid w:val="00851064"/>
    <w:rsid w:val="00851383"/>
    <w:rsid w:val="008545EF"/>
    <w:rsid w:val="00856F19"/>
    <w:rsid w:val="008704DE"/>
    <w:rsid w:val="00872FA1"/>
    <w:rsid w:val="0087317F"/>
    <w:rsid w:val="00873DA4"/>
    <w:rsid w:val="00874ABA"/>
    <w:rsid w:val="00881E1B"/>
    <w:rsid w:val="00882B99"/>
    <w:rsid w:val="0088630F"/>
    <w:rsid w:val="00892A02"/>
    <w:rsid w:val="008942FD"/>
    <w:rsid w:val="008A75C2"/>
    <w:rsid w:val="008B69F9"/>
    <w:rsid w:val="008C4790"/>
    <w:rsid w:val="008D43D6"/>
    <w:rsid w:val="008D4C66"/>
    <w:rsid w:val="008E0A14"/>
    <w:rsid w:val="008E184B"/>
    <w:rsid w:val="008E5F77"/>
    <w:rsid w:val="008F0162"/>
    <w:rsid w:val="008F1A4F"/>
    <w:rsid w:val="008F61B8"/>
    <w:rsid w:val="008F7C6D"/>
    <w:rsid w:val="0090327A"/>
    <w:rsid w:val="009048E3"/>
    <w:rsid w:val="009071D3"/>
    <w:rsid w:val="009177F3"/>
    <w:rsid w:val="00923C1B"/>
    <w:rsid w:val="00924F8E"/>
    <w:rsid w:val="00927000"/>
    <w:rsid w:val="00930DFE"/>
    <w:rsid w:val="00932647"/>
    <w:rsid w:val="0093611C"/>
    <w:rsid w:val="0094136D"/>
    <w:rsid w:val="009420D0"/>
    <w:rsid w:val="00944319"/>
    <w:rsid w:val="00954083"/>
    <w:rsid w:val="00955552"/>
    <w:rsid w:val="00961750"/>
    <w:rsid w:val="009625EC"/>
    <w:rsid w:val="009638ED"/>
    <w:rsid w:val="0096485D"/>
    <w:rsid w:val="009664C2"/>
    <w:rsid w:val="00967A8A"/>
    <w:rsid w:val="00970023"/>
    <w:rsid w:val="00970BEB"/>
    <w:rsid w:val="00971DB8"/>
    <w:rsid w:val="00975A0F"/>
    <w:rsid w:val="0097763C"/>
    <w:rsid w:val="00986D74"/>
    <w:rsid w:val="009916BB"/>
    <w:rsid w:val="009920A6"/>
    <w:rsid w:val="00994C49"/>
    <w:rsid w:val="009962E0"/>
    <w:rsid w:val="009A10A2"/>
    <w:rsid w:val="009A4F15"/>
    <w:rsid w:val="009A5750"/>
    <w:rsid w:val="009A6291"/>
    <w:rsid w:val="009B072A"/>
    <w:rsid w:val="009B1843"/>
    <w:rsid w:val="009B3A72"/>
    <w:rsid w:val="009D1F8F"/>
    <w:rsid w:val="009D4FAD"/>
    <w:rsid w:val="009D5035"/>
    <w:rsid w:val="009E04FD"/>
    <w:rsid w:val="009E6171"/>
    <w:rsid w:val="009F2FB7"/>
    <w:rsid w:val="009F3FC6"/>
    <w:rsid w:val="00A00872"/>
    <w:rsid w:val="00A04514"/>
    <w:rsid w:val="00A12DD8"/>
    <w:rsid w:val="00A158B6"/>
    <w:rsid w:val="00A16493"/>
    <w:rsid w:val="00A173AE"/>
    <w:rsid w:val="00A26A66"/>
    <w:rsid w:val="00A2702E"/>
    <w:rsid w:val="00A33089"/>
    <w:rsid w:val="00A3723C"/>
    <w:rsid w:val="00A41397"/>
    <w:rsid w:val="00A427CE"/>
    <w:rsid w:val="00A42E82"/>
    <w:rsid w:val="00A43D69"/>
    <w:rsid w:val="00A44831"/>
    <w:rsid w:val="00A565BA"/>
    <w:rsid w:val="00A66646"/>
    <w:rsid w:val="00A713FC"/>
    <w:rsid w:val="00A7216A"/>
    <w:rsid w:val="00A82781"/>
    <w:rsid w:val="00A83316"/>
    <w:rsid w:val="00A863C6"/>
    <w:rsid w:val="00AA0636"/>
    <w:rsid w:val="00AA4F37"/>
    <w:rsid w:val="00AA4F5D"/>
    <w:rsid w:val="00AA52C8"/>
    <w:rsid w:val="00AA69D6"/>
    <w:rsid w:val="00AA7CE7"/>
    <w:rsid w:val="00AB75BF"/>
    <w:rsid w:val="00AB7988"/>
    <w:rsid w:val="00AC1E35"/>
    <w:rsid w:val="00AC1F64"/>
    <w:rsid w:val="00AC4B29"/>
    <w:rsid w:val="00AC543D"/>
    <w:rsid w:val="00AD12C3"/>
    <w:rsid w:val="00AD1396"/>
    <w:rsid w:val="00AE3161"/>
    <w:rsid w:val="00AE3628"/>
    <w:rsid w:val="00AE6A9B"/>
    <w:rsid w:val="00AF3C94"/>
    <w:rsid w:val="00AF41AF"/>
    <w:rsid w:val="00B0490D"/>
    <w:rsid w:val="00B053E0"/>
    <w:rsid w:val="00B0584A"/>
    <w:rsid w:val="00B06821"/>
    <w:rsid w:val="00B16819"/>
    <w:rsid w:val="00B17EBF"/>
    <w:rsid w:val="00B20395"/>
    <w:rsid w:val="00B26664"/>
    <w:rsid w:val="00B2734D"/>
    <w:rsid w:val="00B30B54"/>
    <w:rsid w:val="00B33542"/>
    <w:rsid w:val="00B3665E"/>
    <w:rsid w:val="00B369F2"/>
    <w:rsid w:val="00B37E83"/>
    <w:rsid w:val="00B41642"/>
    <w:rsid w:val="00B43BA5"/>
    <w:rsid w:val="00B47255"/>
    <w:rsid w:val="00B506E8"/>
    <w:rsid w:val="00B51B85"/>
    <w:rsid w:val="00B612EA"/>
    <w:rsid w:val="00B72138"/>
    <w:rsid w:val="00B761BB"/>
    <w:rsid w:val="00B802A5"/>
    <w:rsid w:val="00B81701"/>
    <w:rsid w:val="00B81831"/>
    <w:rsid w:val="00B879ED"/>
    <w:rsid w:val="00B90E8D"/>
    <w:rsid w:val="00B93FC6"/>
    <w:rsid w:val="00BA1C9A"/>
    <w:rsid w:val="00BA4063"/>
    <w:rsid w:val="00BA7571"/>
    <w:rsid w:val="00BB0653"/>
    <w:rsid w:val="00BB0E3B"/>
    <w:rsid w:val="00BB22CF"/>
    <w:rsid w:val="00BB2710"/>
    <w:rsid w:val="00BB5040"/>
    <w:rsid w:val="00BC04BF"/>
    <w:rsid w:val="00BC2EB1"/>
    <w:rsid w:val="00BC3E73"/>
    <w:rsid w:val="00BC5D2C"/>
    <w:rsid w:val="00BD4188"/>
    <w:rsid w:val="00BD4964"/>
    <w:rsid w:val="00BE3232"/>
    <w:rsid w:val="00BE4823"/>
    <w:rsid w:val="00BF14D5"/>
    <w:rsid w:val="00BF5A77"/>
    <w:rsid w:val="00BF6F7E"/>
    <w:rsid w:val="00C00F8A"/>
    <w:rsid w:val="00C0192C"/>
    <w:rsid w:val="00C12578"/>
    <w:rsid w:val="00C262F7"/>
    <w:rsid w:val="00C269E7"/>
    <w:rsid w:val="00C30E03"/>
    <w:rsid w:val="00C329B8"/>
    <w:rsid w:val="00C36E00"/>
    <w:rsid w:val="00C43C6F"/>
    <w:rsid w:val="00C5320A"/>
    <w:rsid w:val="00C563B1"/>
    <w:rsid w:val="00C63004"/>
    <w:rsid w:val="00C6520D"/>
    <w:rsid w:val="00C66B8A"/>
    <w:rsid w:val="00C80B7D"/>
    <w:rsid w:val="00C829E8"/>
    <w:rsid w:val="00C82DE7"/>
    <w:rsid w:val="00C854A2"/>
    <w:rsid w:val="00C855A8"/>
    <w:rsid w:val="00C868A0"/>
    <w:rsid w:val="00C91817"/>
    <w:rsid w:val="00C94D54"/>
    <w:rsid w:val="00CA09DC"/>
    <w:rsid w:val="00CA7EE3"/>
    <w:rsid w:val="00CB0581"/>
    <w:rsid w:val="00CB1076"/>
    <w:rsid w:val="00CB13C8"/>
    <w:rsid w:val="00CB1BA8"/>
    <w:rsid w:val="00CB3506"/>
    <w:rsid w:val="00CC03C4"/>
    <w:rsid w:val="00CC5631"/>
    <w:rsid w:val="00CC6972"/>
    <w:rsid w:val="00CD68EC"/>
    <w:rsid w:val="00CE09BB"/>
    <w:rsid w:val="00CE2347"/>
    <w:rsid w:val="00CE2D0B"/>
    <w:rsid w:val="00CE55D1"/>
    <w:rsid w:val="00CE5EAB"/>
    <w:rsid w:val="00CE7DFA"/>
    <w:rsid w:val="00CF18EF"/>
    <w:rsid w:val="00CF3857"/>
    <w:rsid w:val="00D0219C"/>
    <w:rsid w:val="00D05D8D"/>
    <w:rsid w:val="00D065F2"/>
    <w:rsid w:val="00D10239"/>
    <w:rsid w:val="00D26D7D"/>
    <w:rsid w:val="00D27718"/>
    <w:rsid w:val="00D31FE9"/>
    <w:rsid w:val="00D33277"/>
    <w:rsid w:val="00D421C5"/>
    <w:rsid w:val="00D444CF"/>
    <w:rsid w:val="00D510F9"/>
    <w:rsid w:val="00D5534E"/>
    <w:rsid w:val="00D63089"/>
    <w:rsid w:val="00D64CE1"/>
    <w:rsid w:val="00D6628B"/>
    <w:rsid w:val="00D67A58"/>
    <w:rsid w:val="00D72844"/>
    <w:rsid w:val="00D73E0C"/>
    <w:rsid w:val="00D82AEE"/>
    <w:rsid w:val="00D866FD"/>
    <w:rsid w:val="00D9314C"/>
    <w:rsid w:val="00D941AE"/>
    <w:rsid w:val="00DA2DBC"/>
    <w:rsid w:val="00DA4C66"/>
    <w:rsid w:val="00DA5966"/>
    <w:rsid w:val="00DA5D70"/>
    <w:rsid w:val="00DB05AA"/>
    <w:rsid w:val="00DB6DC1"/>
    <w:rsid w:val="00DC0698"/>
    <w:rsid w:val="00DC6EC1"/>
    <w:rsid w:val="00DE1D70"/>
    <w:rsid w:val="00DE3400"/>
    <w:rsid w:val="00DF4C06"/>
    <w:rsid w:val="00E00F9B"/>
    <w:rsid w:val="00E0247C"/>
    <w:rsid w:val="00E028AA"/>
    <w:rsid w:val="00E1530E"/>
    <w:rsid w:val="00E15DA3"/>
    <w:rsid w:val="00E23453"/>
    <w:rsid w:val="00E235AE"/>
    <w:rsid w:val="00E23FC8"/>
    <w:rsid w:val="00E427DB"/>
    <w:rsid w:val="00E43024"/>
    <w:rsid w:val="00E43E53"/>
    <w:rsid w:val="00E46616"/>
    <w:rsid w:val="00E500E7"/>
    <w:rsid w:val="00E570DD"/>
    <w:rsid w:val="00E57B2C"/>
    <w:rsid w:val="00E6369C"/>
    <w:rsid w:val="00E725B1"/>
    <w:rsid w:val="00E73140"/>
    <w:rsid w:val="00E73595"/>
    <w:rsid w:val="00E7493E"/>
    <w:rsid w:val="00E82162"/>
    <w:rsid w:val="00E84E1D"/>
    <w:rsid w:val="00E86422"/>
    <w:rsid w:val="00E90D7A"/>
    <w:rsid w:val="00E91D9F"/>
    <w:rsid w:val="00E93192"/>
    <w:rsid w:val="00EA5673"/>
    <w:rsid w:val="00EA69A1"/>
    <w:rsid w:val="00EB0301"/>
    <w:rsid w:val="00EB5E9C"/>
    <w:rsid w:val="00EB5FCD"/>
    <w:rsid w:val="00EB6B73"/>
    <w:rsid w:val="00EC358B"/>
    <w:rsid w:val="00EC6B87"/>
    <w:rsid w:val="00ED2931"/>
    <w:rsid w:val="00ED7865"/>
    <w:rsid w:val="00EE5730"/>
    <w:rsid w:val="00EF540A"/>
    <w:rsid w:val="00F02D80"/>
    <w:rsid w:val="00F04131"/>
    <w:rsid w:val="00F11C4C"/>
    <w:rsid w:val="00F15205"/>
    <w:rsid w:val="00F203E5"/>
    <w:rsid w:val="00F30052"/>
    <w:rsid w:val="00F31C34"/>
    <w:rsid w:val="00F35A22"/>
    <w:rsid w:val="00F36155"/>
    <w:rsid w:val="00F36721"/>
    <w:rsid w:val="00F4691D"/>
    <w:rsid w:val="00F50462"/>
    <w:rsid w:val="00F55BCD"/>
    <w:rsid w:val="00F60082"/>
    <w:rsid w:val="00F61FA6"/>
    <w:rsid w:val="00F62808"/>
    <w:rsid w:val="00F63E80"/>
    <w:rsid w:val="00F6461C"/>
    <w:rsid w:val="00F806F2"/>
    <w:rsid w:val="00F844D4"/>
    <w:rsid w:val="00FA09B2"/>
    <w:rsid w:val="00FA5325"/>
    <w:rsid w:val="00FA64F8"/>
    <w:rsid w:val="00FB38AF"/>
    <w:rsid w:val="00FB5D4D"/>
    <w:rsid w:val="00FB6EC8"/>
    <w:rsid w:val="00FD2AD3"/>
    <w:rsid w:val="00FD476C"/>
    <w:rsid w:val="00FD49DE"/>
    <w:rsid w:val="00FE1524"/>
    <w:rsid w:val="00FE2C35"/>
    <w:rsid w:val="00FE2DF9"/>
    <w:rsid w:val="00FE4B53"/>
    <w:rsid w:val="00FE5DA5"/>
    <w:rsid w:val="00FE78CA"/>
    <w:rsid w:val="00FF2077"/>
    <w:rsid w:val="00FF225A"/>
    <w:rsid w:val="00FF73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85927"/>
    <w:rPr>
      <w:sz w:val="20"/>
      <w:szCs w:val="20"/>
    </w:rPr>
  </w:style>
  <w:style w:type="paragraph" w:styleId="1">
    <w:name w:val="heading 1"/>
    <w:basedOn w:val="a"/>
    <w:next w:val="a"/>
    <w:link w:val="10"/>
    <w:uiPriority w:val="99"/>
    <w:qFormat/>
    <w:rsid w:val="00285927"/>
    <w:pPr>
      <w:keepNext/>
      <w:jc w:val="center"/>
      <w:outlineLvl w:val="0"/>
    </w:pPr>
    <w:rPr>
      <w:b/>
      <w:bCs/>
      <w:sz w:val="36"/>
      <w:szCs w:val="36"/>
    </w:rPr>
  </w:style>
  <w:style w:type="paragraph" w:styleId="2">
    <w:name w:val="heading 2"/>
    <w:basedOn w:val="a"/>
    <w:next w:val="a"/>
    <w:link w:val="20"/>
    <w:uiPriority w:val="99"/>
    <w:qFormat/>
    <w:rsid w:val="00285927"/>
    <w:pPr>
      <w:keepNext/>
      <w:jc w:val="center"/>
      <w:outlineLvl w:val="1"/>
    </w:pPr>
    <w:rPr>
      <w:sz w:val="32"/>
      <w:szCs w:val="32"/>
    </w:rPr>
  </w:style>
  <w:style w:type="paragraph" w:styleId="3">
    <w:name w:val="heading 3"/>
    <w:basedOn w:val="a"/>
    <w:next w:val="a"/>
    <w:link w:val="30"/>
    <w:uiPriority w:val="99"/>
    <w:qFormat/>
    <w:rsid w:val="00285927"/>
    <w:pPr>
      <w:keepNext/>
      <w:jc w:val="center"/>
      <w:outlineLvl w:val="2"/>
    </w:pPr>
    <w:rPr>
      <w:b/>
      <w:bCs/>
      <w:sz w:val="32"/>
      <w:szCs w:val="32"/>
    </w:rPr>
  </w:style>
  <w:style w:type="paragraph" w:styleId="4">
    <w:name w:val="heading 4"/>
    <w:basedOn w:val="a"/>
    <w:next w:val="a"/>
    <w:link w:val="40"/>
    <w:uiPriority w:val="99"/>
    <w:qFormat/>
    <w:rsid w:val="00285927"/>
    <w:pPr>
      <w:keepNext/>
      <w:outlineLvl w:val="3"/>
    </w:pPr>
    <w:rPr>
      <w:sz w:val="24"/>
      <w:szCs w:val="24"/>
    </w:rPr>
  </w:style>
  <w:style w:type="paragraph" w:styleId="5">
    <w:name w:val="heading 5"/>
    <w:basedOn w:val="a"/>
    <w:next w:val="a"/>
    <w:link w:val="50"/>
    <w:uiPriority w:val="99"/>
    <w:qFormat/>
    <w:rsid w:val="00285927"/>
    <w:pPr>
      <w:keepNext/>
      <w:jc w:val="center"/>
      <w:outlineLvl w:val="4"/>
    </w:pPr>
    <w:rPr>
      <w:sz w:val="24"/>
      <w:szCs w:val="24"/>
    </w:rPr>
  </w:style>
  <w:style w:type="paragraph" w:styleId="6">
    <w:name w:val="heading 6"/>
    <w:basedOn w:val="a"/>
    <w:next w:val="a"/>
    <w:link w:val="60"/>
    <w:uiPriority w:val="99"/>
    <w:qFormat/>
    <w:rsid w:val="00285927"/>
    <w:pPr>
      <w:keepNext/>
      <w:jc w:val="center"/>
      <w:outlineLvl w:val="5"/>
    </w:pPr>
    <w:rPr>
      <w:sz w:val="28"/>
      <w:szCs w:val="28"/>
    </w:rPr>
  </w:style>
  <w:style w:type="paragraph" w:styleId="7">
    <w:name w:val="heading 7"/>
    <w:basedOn w:val="a"/>
    <w:next w:val="a"/>
    <w:link w:val="70"/>
    <w:uiPriority w:val="99"/>
    <w:qFormat/>
    <w:rsid w:val="00285927"/>
    <w:pPr>
      <w:keepNext/>
      <w:jc w:val="center"/>
      <w:outlineLvl w:val="6"/>
    </w:pPr>
    <w:rPr>
      <w:sz w:val="24"/>
      <w:szCs w:val="24"/>
    </w:rPr>
  </w:style>
  <w:style w:type="paragraph" w:styleId="8">
    <w:name w:val="heading 8"/>
    <w:basedOn w:val="a"/>
    <w:next w:val="a"/>
    <w:link w:val="80"/>
    <w:uiPriority w:val="99"/>
    <w:qFormat/>
    <w:rsid w:val="00285927"/>
    <w:pPr>
      <w:keepNext/>
      <w:jc w:val="center"/>
      <w:outlineLvl w:val="7"/>
    </w:pPr>
    <w:rPr>
      <w:b/>
      <w:bCs/>
      <w:sz w:val="24"/>
      <w:szCs w:val="24"/>
    </w:rPr>
  </w:style>
  <w:style w:type="paragraph" w:styleId="9">
    <w:name w:val="heading 9"/>
    <w:basedOn w:val="a"/>
    <w:next w:val="a"/>
    <w:link w:val="90"/>
    <w:uiPriority w:val="99"/>
    <w:qFormat/>
    <w:rsid w:val="00285927"/>
    <w:pPr>
      <w:keepNext/>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13F56"/>
    <w:rPr>
      <w:rFonts w:ascii="Cambria" w:hAnsi="Cambria" w:cs="Cambria"/>
      <w:b/>
      <w:bCs/>
      <w:kern w:val="32"/>
      <w:sz w:val="32"/>
      <w:szCs w:val="32"/>
    </w:rPr>
  </w:style>
  <w:style w:type="character" w:customStyle="1" w:styleId="20">
    <w:name w:val="Заголовок 2 Знак"/>
    <w:basedOn w:val="a0"/>
    <w:link w:val="2"/>
    <w:uiPriority w:val="99"/>
    <w:semiHidden/>
    <w:locked/>
    <w:rsid w:val="00813F56"/>
    <w:rPr>
      <w:rFonts w:ascii="Cambria" w:hAnsi="Cambria" w:cs="Cambria"/>
      <w:b/>
      <w:bCs/>
      <w:i/>
      <w:iCs/>
      <w:sz w:val="28"/>
      <w:szCs w:val="28"/>
    </w:rPr>
  </w:style>
  <w:style w:type="character" w:customStyle="1" w:styleId="30">
    <w:name w:val="Заголовок 3 Знак"/>
    <w:basedOn w:val="a0"/>
    <w:link w:val="3"/>
    <w:uiPriority w:val="99"/>
    <w:locked/>
    <w:rsid w:val="00A713FC"/>
    <w:rPr>
      <w:b/>
      <w:bCs/>
      <w:sz w:val="32"/>
      <w:szCs w:val="32"/>
    </w:rPr>
  </w:style>
  <w:style w:type="character" w:customStyle="1" w:styleId="40">
    <w:name w:val="Заголовок 4 Знак"/>
    <w:basedOn w:val="a0"/>
    <w:link w:val="4"/>
    <w:uiPriority w:val="99"/>
    <w:semiHidden/>
    <w:locked/>
    <w:rsid w:val="00813F56"/>
    <w:rPr>
      <w:rFonts w:ascii="Calibri" w:hAnsi="Calibri" w:cs="Calibri"/>
      <w:b/>
      <w:bCs/>
      <w:sz w:val="28"/>
      <w:szCs w:val="28"/>
    </w:rPr>
  </w:style>
  <w:style w:type="character" w:customStyle="1" w:styleId="50">
    <w:name w:val="Заголовок 5 Знак"/>
    <w:basedOn w:val="a0"/>
    <w:link w:val="5"/>
    <w:uiPriority w:val="99"/>
    <w:semiHidden/>
    <w:locked/>
    <w:rsid w:val="00813F56"/>
    <w:rPr>
      <w:rFonts w:ascii="Calibri" w:hAnsi="Calibri" w:cs="Calibri"/>
      <w:b/>
      <w:bCs/>
      <w:i/>
      <w:iCs/>
      <w:sz w:val="26"/>
      <w:szCs w:val="26"/>
    </w:rPr>
  </w:style>
  <w:style w:type="character" w:customStyle="1" w:styleId="60">
    <w:name w:val="Заголовок 6 Знак"/>
    <w:basedOn w:val="a0"/>
    <w:link w:val="6"/>
    <w:uiPriority w:val="99"/>
    <w:locked/>
    <w:rsid w:val="00A713FC"/>
    <w:rPr>
      <w:sz w:val="28"/>
      <w:szCs w:val="28"/>
    </w:rPr>
  </w:style>
  <w:style w:type="character" w:customStyle="1" w:styleId="70">
    <w:name w:val="Заголовок 7 Знак"/>
    <w:basedOn w:val="a0"/>
    <w:link w:val="7"/>
    <w:uiPriority w:val="99"/>
    <w:semiHidden/>
    <w:locked/>
    <w:rsid w:val="00813F56"/>
    <w:rPr>
      <w:rFonts w:ascii="Calibri" w:hAnsi="Calibri" w:cs="Calibri"/>
      <w:sz w:val="24"/>
      <w:szCs w:val="24"/>
    </w:rPr>
  </w:style>
  <w:style w:type="character" w:customStyle="1" w:styleId="80">
    <w:name w:val="Заголовок 8 Знак"/>
    <w:basedOn w:val="a0"/>
    <w:link w:val="8"/>
    <w:uiPriority w:val="99"/>
    <w:semiHidden/>
    <w:locked/>
    <w:rsid w:val="00813F56"/>
    <w:rPr>
      <w:rFonts w:ascii="Calibri" w:hAnsi="Calibri" w:cs="Calibri"/>
      <w:i/>
      <w:iCs/>
      <w:sz w:val="24"/>
      <w:szCs w:val="24"/>
    </w:rPr>
  </w:style>
  <w:style w:type="character" w:customStyle="1" w:styleId="90">
    <w:name w:val="Заголовок 9 Знак"/>
    <w:basedOn w:val="a0"/>
    <w:link w:val="9"/>
    <w:uiPriority w:val="99"/>
    <w:semiHidden/>
    <w:locked/>
    <w:rsid w:val="00813F56"/>
    <w:rPr>
      <w:rFonts w:ascii="Cambria" w:hAnsi="Cambria" w:cs="Cambria"/>
    </w:rPr>
  </w:style>
  <w:style w:type="paragraph" w:styleId="a3">
    <w:name w:val="Body Text"/>
    <w:basedOn w:val="a"/>
    <w:link w:val="a4"/>
    <w:uiPriority w:val="99"/>
    <w:rsid w:val="00285927"/>
    <w:pPr>
      <w:ind w:right="7370"/>
      <w:jc w:val="both"/>
    </w:pPr>
  </w:style>
  <w:style w:type="character" w:customStyle="1" w:styleId="a4">
    <w:name w:val="Основной текст Знак"/>
    <w:basedOn w:val="a0"/>
    <w:link w:val="a3"/>
    <w:uiPriority w:val="99"/>
    <w:semiHidden/>
    <w:locked/>
    <w:rsid w:val="00813F56"/>
    <w:rPr>
      <w:sz w:val="20"/>
      <w:szCs w:val="20"/>
    </w:rPr>
  </w:style>
  <w:style w:type="paragraph" w:styleId="21">
    <w:name w:val="Body Text 2"/>
    <w:basedOn w:val="a"/>
    <w:link w:val="22"/>
    <w:uiPriority w:val="99"/>
    <w:rsid w:val="00285927"/>
    <w:pPr>
      <w:jc w:val="both"/>
    </w:pPr>
    <w:rPr>
      <w:sz w:val="28"/>
      <w:szCs w:val="28"/>
    </w:rPr>
  </w:style>
  <w:style w:type="character" w:customStyle="1" w:styleId="22">
    <w:name w:val="Основной текст 2 Знак"/>
    <w:basedOn w:val="a0"/>
    <w:link w:val="21"/>
    <w:uiPriority w:val="99"/>
    <w:semiHidden/>
    <w:locked/>
    <w:rsid w:val="00813F56"/>
    <w:rPr>
      <w:sz w:val="20"/>
      <w:szCs w:val="20"/>
    </w:rPr>
  </w:style>
  <w:style w:type="paragraph" w:styleId="31">
    <w:name w:val="Body Text 3"/>
    <w:basedOn w:val="a"/>
    <w:link w:val="32"/>
    <w:uiPriority w:val="99"/>
    <w:rsid w:val="00285927"/>
    <w:pPr>
      <w:jc w:val="both"/>
    </w:pPr>
    <w:rPr>
      <w:sz w:val="24"/>
      <w:szCs w:val="24"/>
    </w:rPr>
  </w:style>
  <w:style w:type="character" w:customStyle="1" w:styleId="32">
    <w:name w:val="Основной текст 3 Знак"/>
    <w:basedOn w:val="a0"/>
    <w:link w:val="31"/>
    <w:uiPriority w:val="99"/>
    <w:semiHidden/>
    <w:locked/>
    <w:rsid w:val="00813F56"/>
    <w:rPr>
      <w:sz w:val="16"/>
      <w:szCs w:val="16"/>
    </w:rPr>
  </w:style>
  <w:style w:type="paragraph" w:styleId="a5">
    <w:name w:val="Title"/>
    <w:basedOn w:val="a"/>
    <w:link w:val="a6"/>
    <w:uiPriority w:val="99"/>
    <w:qFormat/>
    <w:rsid w:val="00285927"/>
    <w:pPr>
      <w:ind w:right="141"/>
      <w:jc w:val="center"/>
    </w:pPr>
    <w:rPr>
      <w:b/>
      <w:bCs/>
      <w:sz w:val="40"/>
      <w:szCs w:val="40"/>
    </w:rPr>
  </w:style>
  <w:style w:type="character" w:customStyle="1" w:styleId="a6">
    <w:name w:val="Название Знак"/>
    <w:basedOn w:val="a0"/>
    <w:link w:val="a5"/>
    <w:uiPriority w:val="99"/>
    <w:locked/>
    <w:rsid w:val="002A22D3"/>
    <w:rPr>
      <w:b/>
      <w:bCs/>
      <w:sz w:val="40"/>
      <w:szCs w:val="40"/>
    </w:rPr>
  </w:style>
  <w:style w:type="paragraph" w:styleId="a7">
    <w:name w:val="Body Text Indent"/>
    <w:basedOn w:val="a"/>
    <w:link w:val="a8"/>
    <w:uiPriority w:val="99"/>
    <w:rsid w:val="00285927"/>
    <w:pPr>
      <w:ind w:left="1080"/>
      <w:jc w:val="both"/>
    </w:pPr>
    <w:rPr>
      <w:sz w:val="28"/>
      <w:szCs w:val="28"/>
    </w:rPr>
  </w:style>
  <w:style w:type="character" w:customStyle="1" w:styleId="a8">
    <w:name w:val="Основной текст с отступом Знак"/>
    <w:basedOn w:val="a0"/>
    <w:link w:val="a7"/>
    <w:uiPriority w:val="99"/>
    <w:semiHidden/>
    <w:locked/>
    <w:rsid w:val="00813F56"/>
    <w:rPr>
      <w:sz w:val="20"/>
      <w:szCs w:val="20"/>
    </w:rPr>
  </w:style>
  <w:style w:type="paragraph" w:styleId="23">
    <w:name w:val="Body Text Indent 2"/>
    <w:basedOn w:val="a"/>
    <w:link w:val="24"/>
    <w:uiPriority w:val="99"/>
    <w:rsid w:val="00285927"/>
    <w:pPr>
      <w:tabs>
        <w:tab w:val="num" w:pos="709"/>
      </w:tabs>
      <w:ind w:left="709" w:hanging="709"/>
      <w:jc w:val="both"/>
    </w:pPr>
    <w:rPr>
      <w:sz w:val="28"/>
      <w:szCs w:val="28"/>
    </w:rPr>
  </w:style>
  <w:style w:type="character" w:customStyle="1" w:styleId="24">
    <w:name w:val="Основной текст с отступом 2 Знак"/>
    <w:basedOn w:val="a0"/>
    <w:link w:val="23"/>
    <w:uiPriority w:val="99"/>
    <w:semiHidden/>
    <w:locked/>
    <w:rsid w:val="00813F56"/>
    <w:rPr>
      <w:sz w:val="20"/>
      <w:szCs w:val="20"/>
    </w:rPr>
  </w:style>
  <w:style w:type="paragraph" w:customStyle="1" w:styleId="FR1">
    <w:name w:val="FR1"/>
    <w:uiPriority w:val="99"/>
    <w:rsid w:val="008704DE"/>
    <w:pPr>
      <w:widowControl w:val="0"/>
      <w:spacing w:before="660"/>
      <w:jc w:val="center"/>
    </w:pPr>
    <w:rPr>
      <w:b/>
      <w:bCs/>
    </w:rPr>
  </w:style>
  <w:style w:type="paragraph" w:customStyle="1" w:styleId="FR2">
    <w:name w:val="FR2"/>
    <w:uiPriority w:val="99"/>
    <w:rsid w:val="008704DE"/>
    <w:pPr>
      <w:widowControl w:val="0"/>
      <w:spacing w:before="80"/>
      <w:ind w:left="80"/>
    </w:pPr>
    <w:rPr>
      <w:sz w:val="16"/>
      <w:szCs w:val="16"/>
    </w:rPr>
  </w:style>
  <w:style w:type="table" w:styleId="a9">
    <w:name w:val="Table Grid"/>
    <w:basedOn w:val="a1"/>
    <w:uiPriority w:val="99"/>
    <w:rsid w:val="008704D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8A75C2"/>
    <w:rPr>
      <w:rFonts w:ascii="Tahoma" w:hAnsi="Tahoma" w:cs="Tahoma"/>
      <w:sz w:val="16"/>
      <w:szCs w:val="16"/>
    </w:rPr>
  </w:style>
  <w:style w:type="character" w:customStyle="1" w:styleId="ab">
    <w:name w:val="Текст выноски Знак"/>
    <w:basedOn w:val="a0"/>
    <w:link w:val="aa"/>
    <w:uiPriority w:val="99"/>
    <w:semiHidden/>
    <w:locked/>
    <w:rsid w:val="00813F56"/>
    <w:rPr>
      <w:sz w:val="2"/>
      <w:szCs w:val="2"/>
    </w:rPr>
  </w:style>
  <w:style w:type="character" w:styleId="ac">
    <w:name w:val="Hyperlink"/>
    <w:basedOn w:val="a0"/>
    <w:uiPriority w:val="99"/>
    <w:rsid w:val="002A22D3"/>
    <w:rPr>
      <w:color w:val="0000FF"/>
      <w:u w:val="single"/>
    </w:rPr>
  </w:style>
  <w:style w:type="paragraph" w:customStyle="1" w:styleId="11">
    <w:name w:val="Знак Знак Знак Знак Знак Знак Знак Знак Знак Знак Знак Знак Знак Знак Знак1 Знак Знак Знак Знак"/>
    <w:basedOn w:val="a"/>
    <w:uiPriority w:val="99"/>
    <w:rsid w:val="002A22D3"/>
    <w:rPr>
      <w:rFonts w:ascii="Verdana" w:hAnsi="Verdana" w:cs="Verdana"/>
      <w:lang w:val="en-US" w:eastAsia="en-US"/>
    </w:rPr>
  </w:style>
  <w:style w:type="character" w:customStyle="1" w:styleId="txt1">
    <w:name w:val="txt1"/>
    <w:basedOn w:val="a0"/>
    <w:uiPriority w:val="99"/>
    <w:rsid w:val="002A22D3"/>
    <w:rPr>
      <w:rFonts w:ascii="Verdana" w:hAnsi="Verdana" w:cs="Verdana"/>
      <w:color w:val="000000"/>
      <w:sz w:val="18"/>
      <w:szCs w:val="18"/>
    </w:rPr>
  </w:style>
  <w:style w:type="paragraph" w:customStyle="1" w:styleId="ConsPlusNonformat">
    <w:name w:val="ConsPlusNonformat"/>
    <w:uiPriority w:val="99"/>
    <w:rsid w:val="001C4037"/>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111195851">
      <w:marLeft w:val="0"/>
      <w:marRight w:val="0"/>
      <w:marTop w:val="0"/>
      <w:marBottom w:val="0"/>
      <w:divBdr>
        <w:top w:val="none" w:sz="0" w:space="0" w:color="auto"/>
        <w:left w:val="none" w:sz="0" w:space="0" w:color="auto"/>
        <w:bottom w:val="none" w:sz="0" w:space="0" w:color="auto"/>
        <w:right w:val="none" w:sz="0" w:space="0" w:color="auto"/>
      </w:divBdr>
    </w:div>
    <w:div w:id="2111195852">
      <w:marLeft w:val="0"/>
      <w:marRight w:val="0"/>
      <w:marTop w:val="0"/>
      <w:marBottom w:val="0"/>
      <w:divBdr>
        <w:top w:val="none" w:sz="0" w:space="0" w:color="auto"/>
        <w:left w:val="none" w:sz="0" w:space="0" w:color="auto"/>
        <w:bottom w:val="none" w:sz="0" w:space="0" w:color="auto"/>
        <w:right w:val="none" w:sz="0" w:space="0" w:color="auto"/>
      </w:divBdr>
    </w:div>
    <w:div w:id="2111195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1474</TotalTime>
  <Pages>9</Pages>
  <Words>3237</Words>
  <Characters>27001</Characters>
  <Application>Microsoft Office Word</Application>
  <DocSecurity>0</DocSecurity>
  <Lines>225</Lines>
  <Paragraphs>60</Paragraphs>
  <ScaleCrop>false</ScaleCrop>
  <Company>KUI</Company>
  <LinksUpToDate>false</LinksUpToDate>
  <CharactersWithSpaces>30178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БЛАГОВЕЩЕНСКА АМУРСКОЙ ОБЛАСТИ</dc:title>
  <dc:subject/>
  <dc:creator>Sveta</dc:creator>
  <cp:keywords/>
  <dc:description/>
  <cp:lastModifiedBy>Бабкин Роман Анатольевич</cp:lastModifiedBy>
  <cp:revision>53</cp:revision>
  <cp:lastPrinted>2015-09-16T08:46:00Z</cp:lastPrinted>
  <dcterms:created xsi:type="dcterms:W3CDTF">2015-07-17T06:41:00Z</dcterms:created>
  <dcterms:modified xsi:type="dcterms:W3CDTF">2015-09-17T08:16:00Z</dcterms:modified>
</cp:coreProperties>
</file>